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0621" w14:textId="1FEF8202" w:rsidR="00AD1A45" w:rsidRDefault="00AD1A45" w:rsidP="00AD1A45">
      <w:pPr>
        <w:rPr>
          <w:b/>
          <w:i/>
          <w:sz w:val="28"/>
          <w:u w:val="single"/>
          <w:lang w:val="cs-CZ"/>
        </w:rPr>
      </w:pPr>
      <w:r>
        <w:rPr>
          <w:b/>
          <w:i/>
          <w:sz w:val="28"/>
          <w:u w:val="single"/>
          <w:lang w:val="cs-CZ"/>
        </w:rPr>
        <w:t>Schválený</w:t>
      </w:r>
      <w:r>
        <w:rPr>
          <w:b/>
          <w:i/>
          <w:sz w:val="28"/>
          <w:u w:val="single"/>
          <w:lang w:val="cs-CZ"/>
        </w:rPr>
        <w:t xml:space="preserve"> střednědob</w:t>
      </w:r>
      <w:r>
        <w:rPr>
          <w:b/>
          <w:i/>
          <w:sz w:val="28"/>
          <w:u w:val="single"/>
          <w:lang w:val="cs-CZ"/>
        </w:rPr>
        <w:t>ý</w:t>
      </w:r>
      <w:r>
        <w:rPr>
          <w:b/>
          <w:i/>
          <w:sz w:val="28"/>
          <w:u w:val="single"/>
          <w:lang w:val="cs-CZ"/>
        </w:rPr>
        <w:t xml:space="preserve"> výhled rozpočtu Obce Vlačice na </w:t>
      </w:r>
      <w:proofErr w:type="gramStart"/>
      <w:r>
        <w:rPr>
          <w:b/>
          <w:i/>
          <w:sz w:val="28"/>
          <w:u w:val="single"/>
          <w:lang w:val="cs-CZ"/>
        </w:rPr>
        <w:t>rok  2026</w:t>
      </w:r>
      <w:proofErr w:type="gramEnd"/>
    </w:p>
    <w:p w14:paraId="2851E4ED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zpracovaný v souladu s § 3 zákona č.250/2000 Sb., o rozpočtových pravidlech ÚSC,</w:t>
      </w:r>
    </w:p>
    <w:p w14:paraId="68C80FC4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ve znění pozdějších novel tohoto zákona</w:t>
      </w:r>
    </w:p>
    <w:p w14:paraId="5E11D0D5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                        </w:t>
      </w:r>
      <w:proofErr w:type="spellStart"/>
      <w:r>
        <w:rPr>
          <w:i/>
          <w:sz w:val="24"/>
          <w:szCs w:val="24"/>
          <w:lang w:val="cs-CZ"/>
        </w:rPr>
        <w:t>II.aktualizace</w:t>
      </w:r>
      <w:proofErr w:type="spellEnd"/>
    </w:p>
    <w:p w14:paraId="6C85542B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</w:p>
    <w:p w14:paraId="51FAD8D3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>PŘÍJMY           v </w:t>
      </w:r>
      <w:proofErr w:type="spellStart"/>
      <w:proofErr w:type="gramStart"/>
      <w:r>
        <w:rPr>
          <w:b/>
          <w:i/>
          <w:sz w:val="24"/>
          <w:szCs w:val="24"/>
          <w:lang w:val="cs-CZ"/>
        </w:rPr>
        <w:t>tis.Kč</w:t>
      </w:r>
      <w:proofErr w:type="spellEnd"/>
      <w:proofErr w:type="gramEnd"/>
      <w:r>
        <w:rPr>
          <w:b/>
          <w:i/>
          <w:sz w:val="24"/>
          <w:szCs w:val="24"/>
          <w:lang w:val="cs-CZ"/>
        </w:rPr>
        <w:t xml:space="preserve">                                                                  </w:t>
      </w:r>
    </w:p>
    <w:p w14:paraId="1F5D0360" w14:textId="77777777" w:rsidR="00AD1A45" w:rsidRDefault="00AD1A45" w:rsidP="00AD1A45">
      <w:pPr>
        <w:rPr>
          <w:i/>
          <w:sz w:val="24"/>
          <w:szCs w:val="24"/>
          <w:lang w:val="cs-CZ"/>
        </w:rPr>
      </w:pPr>
      <w:r w:rsidRPr="00F965F7">
        <w:rPr>
          <w:i/>
          <w:sz w:val="24"/>
          <w:szCs w:val="24"/>
          <w:lang w:val="cs-CZ"/>
        </w:rPr>
        <w:t>třída 1</w:t>
      </w:r>
      <w:r>
        <w:rPr>
          <w:i/>
          <w:sz w:val="24"/>
          <w:szCs w:val="24"/>
          <w:lang w:val="cs-CZ"/>
        </w:rPr>
        <w:t xml:space="preserve"> </w:t>
      </w:r>
      <w:r w:rsidRPr="00F965F7">
        <w:rPr>
          <w:i/>
          <w:sz w:val="24"/>
          <w:szCs w:val="24"/>
          <w:lang w:val="cs-CZ"/>
        </w:rPr>
        <w:t>-daňové</w:t>
      </w:r>
      <w:r>
        <w:rPr>
          <w:i/>
          <w:sz w:val="24"/>
          <w:szCs w:val="24"/>
          <w:lang w:val="cs-CZ"/>
        </w:rPr>
        <w:t xml:space="preserve"> příjmy                                                                                    4 714            </w:t>
      </w:r>
    </w:p>
    <w:p w14:paraId="4E5742DB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třída 2 -nedaňové příjmy                                                                                  787</w:t>
      </w:r>
    </w:p>
    <w:p w14:paraId="04ACA241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4 –dotace                                                                                             2 263                                                                                                                                                                               </w:t>
      </w:r>
    </w:p>
    <w:p w14:paraId="6DD95128" w14:textId="77777777" w:rsidR="00AD1A45" w:rsidRDefault="00AD1A45" w:rsidP="00AD1A45">
      <w:pPr>
        <w:rPr>
          <w:i/>
          <w:sz w:val="24"/>
          <w:szCs w:val="24"/>
          <w:lang w:val="cs-CZ"/>
        </w:rPr>
      </w:pPr>
      <w:proofErr w:type="gramStart"/>
      <w:r>
        <w:rPr>
          <w:i/>
          <w:sz w:val="24"/>
          <w:szCs w:val="24"/>
          <w:lang w:val="cs-CZ"/>
        </w:rPr>
        <w:t>( dotace</w:t>
      </w:r>
      <w:proofErr w:type="gramEnd"/>
      <w:r>
        <w:rPr>
          <w:i/>
          <w:sz w:val="24"/>
          <w:szCs w:val="24"/>
          <w:lang w:val="cs-CZ"/>
        </w:rPr>
        <w:t xml:space="preserve">                ze SR                                                                                     73</w:t>
      </w:r>
    </w:p>
    <w:p w14:paraId="450B588D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Středočeský kraj                                                              2 190  </w:t>
      </w:r>
    </w:p>
    <w:p w14:paraId="5F50FE26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</w:p>
    <w:p w14:paraId="4132EB58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Celkem                                                                                                        7 764                                                                                                                                                                                </w:t>
      </w:r>
    </w:p>
    <w:p w14:paraId="597B6C41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</w:p>
    <w:p w14:paraId="6EF4D8EB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>VÝDAJE       v </w:t>
      </w:r>
      <w:proofErr w:type="spellStart"/>
      <w:proofErr w:type="gramStart"/>
      <w:r>
        <w:rPr>
          <w:b/>
          <w:i/>
          <w:sz w:val="24"/>
          <w:szCs w:val="24"/>
          <w:lang w:val="cs-CZ"/>
        </w:rPr>
        <w:t>tis.Kč</w:t>
      </w:r>
      <w:proofErr w:type="spellEnd"/>
      <w:proofErr w:type="gramEnd"/>
      <w:r>
        <w:rPr>
          <w:b/>
          <w:i/>
          <w:sz w:val="24"/>
          <w:szCs w:val="24"/>
          <w:lang w:val="cs-CZ"/>
        </w:rPr>
        <w:t xml:space="preserve">                                                                                   </w:t>
      </w:r>
    </w:p>
    <w:p w14:paraId="4232B15F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</w:t>
      </w:r>
      <w:proofErr w:type="gramStart"/>
      <w:r>
        <w:rPr>
          <w:i/>
          <w:sz w:val="24"/>
          <w:szCs w:val="24"/>
          <w:lang w:val="cs-CZ"/>
        </w:rPr>
        <w:t>5-běžné</w:t>
      </w:r>
      <w:proofErr w:type="gramEnd"/>
      <w:r>
        <w:rPr>
          <w:i/>
          <w:sz w:val="24"/>
          <w:szCs w:val="24"/>
          <w:lang w:val="cs-CZ"/>
        </w:rPr>
        <w:t xml:space="preserve"> výdaje                                                                       </w:t>
      </w:r>
      <w:r w:rsidRPr="00D943F3">
        <w:rPr>
          <w:b/>
          <w:i/>
          <w:sz w:val="24"/>
          <w:szCs w:val="24"/>
          <w:lang w:val="cs-CZ"/>
        </w:rPr>
        <w:t xml:space="preserve"> </w:t>
      </w:r>
      <w:r>
        <w:rPr>
          <w:b/>
          <w:i/>
          <w:sz w:val="24"/>
          <w:szCs w:val="24"/>
          <w:lang w:val="cs-CZ"/>
        </w:rPr>
        <w:t xml:space="preserve">            5 183           </w:t>
      </w:r>
    </w:p>
    <w:p w14:paraId="2DCB690C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   </w:t>
      </w:r>
      <w:r>
        <w:rPr>
          <w:i/>
          <w:sz w:val="24"/>
          <w:szCs w:val="24"/>
          <w:lang w:val="cs-CZ"/>
        </w:rPr>
        <w:t xml:space="preserve">          v tom – běžný provoz obce                                                              4 725</w:t>
      </w:r>
    </w:p>
    <w:p w14:paraId="6F89BB89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provoz ČOV a kanalizace                                                      358                           </w:t>
      </w:r>
    </w:p>
    <w:p w14:paraId="11EC703B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herní prvky                                                                             100</w:t>
      </w:r>
    </w:p>
    <w:p w14:paraId="369A4BD8" w14:textId="77777777" w:rsidR="00AD1A45" w:rsidRPr="005552EA" w:rsidRDefault="00AD1A45" w:rsidP="00AD1A45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</w:t>
      </w:r>
      <w:proofErr w:type="gramStart"/>
      <w:r>
        <w:rPr>
          <w:i/>
          <w:sz w:val="24"/>
          <w:szCs w:val="24"/>
          <w:lang w:val="cs-CZ"/>
        </w:rPr>
        <w:t>6-kapitálové</w:t>
      </w:r>
      <w:proofErr w:type="gramEnd"/>
      <w:r>
        <w:rPr>
          <w:i/>
          <w:sz w:val="24"/>
          <w:szCs w:val="24"/>
          <w:lang w:val="cs-CZ"/>
        </w:rPr>
        <w:t xml:space="preserve"> výdaje                                                             </w:t>
      </w:r>
      <w:r w:rsidRPr="00FE38C0">
        <w:rPr>
          <w:b/>
          <w:i/>
          <w:sz w:val="24"/>
          <w:szCs w:val="24"/>
          <w:lang w:val="cs-CZ"/>
        </w:rPr>
        <w:t xml:space="preserve"> </w:t>
      </w:r>
      <w:r>
        <w:rPr>
          <w:b/>
          <w:i/>
          <w:sz w:val="24"/>
          <w:szCs w:val="24"/>
          <w:lang w:val="cs-CZ"/>
        </w:rPr>
        <w:t xml:space="preserve"> </w:t>
      </w:r>
      <w:r w:rsidRPr="00FE38C0">
        <w:rPr>
          <w:b/>
          <w:i/>
          <w:sz w:val="24"/>
          <w:szCs w:val="24"/>
          <w:lang w:val="cs-CZ"/>
        </w:rPr>
        <w:t xml:space="preserve">  </w:t>
      </w:r>
      <w:r>
        <w:rPr>
          <w:b/>
          <w:i/>
          <w:sz w:val="24"/>
          <w:szCs w:val="24"/>
          <w:lang w:val="cs-CZ"/>
        </w:rPr>
        <w:t xml:space="preserve">           2 270 </w:t>
      </w:r>
      <w:r>
        <w:rPr>
          <w:i/>
          <w:sz w:val="24"/>
          <w:szCs w:val="24"/>
          <w:lang w:val="cs-CZ"/>
        </w:rPr>
        <w:t xml:space="preserve">          </w:t>
      </w:r>
    </w:p>
    <w:p w14:paraId="585C7116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v tom – rekonstrukce WC </w:t>
      </w:r>
      <w:proofErr w:type="spellStart"/>
      <w:proofErr w:type="gramStart"/>
      <w:r>
        <w:rPr>
          <w:i/>
          <w:sz w:val="24"/>
          <w:szCs w:val="24"/>
          <w:lang w:val="cs-CZ"/>
        </w:rPr>
        <w:t>kult.zařízení</w:t>
      </w:r>
      <w:proofErr w:type="spellEnd"/>
      <w:proofErr w:type="gramEnd"/>
      <w:r>
        <w:rPr>
          <w:i/>
          <w:sz w:val="24"/>
          <w:szCs w:val="24"/>
          <w:lang w:val="cs-CZ"/>
        </w:rPr>
        <w:t xml:space="preserve"> + </w:t>
      </w:r>
      <w:proofErr w:type="spellStart"/>
      <w:proofErr w:type="gramStart"/>
      <w:r>
        <w:rPr>
          <w:i/>
          <w:sz w:val="24"/>
          <w:szCs w:val="24"/>
          <w:lang w:val="cs-CZ"/>
        </w:rPr>
        <w:t>vod.přípojky</w:t>
      </w:r>
      <w:proofErr w:type="spellEnd"/>
      <w:proofErr w:type="gramEnd"/>
      <w:r>
        <w:rPr>
          <w:i/>
          <w:sz w:val="24"/>
          <w:szCs w:val="24"/>
          <w:lang w:val="cs-CZ"/>
        </w:rPr>
        <w:t xml:space="preserve">                     450</w:t>
      </w:r>
    </w:p>
    <w:p w14:paraId="6D6B4E1A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rekonstrukce </w:t>
      </w:r>
      <w:proofErr w:type="spellStart"/>
      <w:proofErr w:type="gramStart"/>
      <w:r>
        <w:rPr>
          <w:i/>
          <w:sz w:val="24"/>
          <w:szCs w:val="24"/>
          <w:lang w:val="cs-CZ"/>
        </w:rPr>
        <w:t>vedl.stavby</w:t>
      </w:r>
      <w:proofErr w:type="spellEnd"/>
      <w:proofErr w:type="gramEnd"/>
      <w:r>
        <w:rPr>
          <w:i/>
          <w:sz w:val="24"/>
          <w:szCs w:val="24"/>
          <w:lang w:val="cs-CZ"/>
        </w:rPr>
        <w:t xml:space="preserve"> u č.p.47                                      1 000   </w:t>
      </w:r>
    </w:p>
    <w:p w14:paraId="48A037FA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obrubníky a vpusti </w:t>
      </w:r>
      <w:proofErr w:type="spellStart"/>
      <w:proofErr w:type="gramStart"/>
      <w:r>
        <w:rPr>
          <w:i/>
          <w:sz w:val="24"/>
          <w:szCs w:val="24"/>
          <w:lang w:val="cs-CZ"/>
        </w:rPr>
        <w:t>II.etapa</w:t>
      </w:r>
      <w:proofErr w:type="spellEnd"/>
      <w:proofErr w:type="gramEnd"/>
      <w:r>
        <w:rPr>
          <w:i/>
          <w:sz w:val="24"/>
          <w:szCs w:val="24"/>
          <w:lang w:val="cs-CZ"/>
        </w:rPr>
        <w:t xml:space="preserve">                                                   600</w:t>
      </w:r>
    </w:p>
    <w:p w14:paraId="45904777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oplocení pozemku u č.p.47                                                    160</w:t>
      </w:r>
    </w:p>
    <w:p w14:paraId="4B126B4F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vrata č.p.4                                                                               60</w:t>
      </w:r>
    </w:p>
    <w:p w14:paraId="1CAB8FB1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</w:t>
      </w:r>
    </w:p>
    <w:p w14:paraId="7CB4328B" w14:textId="77777777" w:rsidR="00AD1A45" w:rsidRPr="005758B7" w:rsidRDefault="00AD1A45" w:rsidP="00AD1A45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8 – konsolidované výdaje                                                       </w:t>
      </w:r>
      <w:r>
        <w:rPr>
          <w:b/>
          <w:i/>
          <w:sz w:val="24"/>
          <w:szCs w:val="24"/>
          <w:lang w:val="cs-CZ"/>
        </w:rPr>
        <w:t xml:space="preserve">              905                       </w:t>
      </w:r>
    </w:p>
    <w:p w14:paraId="2803F602" w14:textId="77777777" w:rsidR="00AD1A45" w:rsidRPr="009D6643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splátky jistiny dlouhodobého úvěru </w:t>
      </w:r>
      <w:proofErr w:type="gramStart"/>
      <w:r>
        <w:rPr>
          <w:i/>
          <w:sz w:val="24"/>
          <w:szCs w:val="24"/>
          <w:lang w:val="cs-CZ"/>
        </w:rPr>
        <w:t>KB - byty</w:t>
      </w:r>
      <w:proofErr w:type="gramEnd"/>
      <w:r>
        <w:rPr>
          <w:i/>
          <w:sz w:val="24"/>
          <w:szCs w:val="24"/>
          <w:lang w:val="cs-CZ"/>
        </w:rPr>
        <w:t xml:space="preserve">                          </w:t>
      </w:r>
      <w:r w:rsidRPr="009D6643">
        <w:rPr>
          <w:i/>
          <w:sz w:val="24"/>
          <w:szCs w:val="24"/>
          <w:lang w:val="cs-CZ"/>
        </w:rPr>
        <w:t>633</w:t>
      </w:r>
    </w:p>
    <w:p w14:paraId="3B0179C7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splátky jistiny dlouhodobého úvěru KB – Vodovod                  272   </w:t>
      </w:r>
    </w:p>
    <w:p w14:paraId="42A992F9" w14:textId="77777777" w:rsidR="00AD1A45" w:rsidRPr="00C07A4E" w:rsidRDefault="00AD1A45" w:rsidP="00AD1A45">
      <w:pPr>
        <w:rPr>
          <w:b/>
          <w:bCs/>
          <w:i/>
          <w:sz w:val="24"/>
          <w:szCs w:val="24"/>
          <w:lang w:val="cs-CZ"/>
        </w:rPr>
      </w:pPr>
    </w:p>
    <w:p w14:paraId="7E781F76" w14:textId="77777777" w:rsidR="00AD1A45" w:rsidRDefault="00AD1A45" w:rsidP="00AD1A45">
      <w:pPr>
        <w:rPr>
          <w:i/>
          <w:sz w:val="24"/>
          <w:szCs w:val="24"/>
          <w:lang w:val="cs-CZ"/>
        </w:rPr>
      </w:pPr>
    </w:p>
    <w:p w14:paraId="615BFD3B" w14:textId="77777777" w:rsidR="00AD1A45" w:rsidRPr="008F232A" w:rsidRDefault="00AD1A45" w:rsidP="00AD1A45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Celkem konsolidované </w:t>
      </w:r>
      <w:r w:rsidRPr="00E95F38">
        <w:rPr>
          <w:b/>
          <w:i/>
          <w:sz w:val="24"/>
          <w:szCs w:val="24"/>
          <w:lang w:val="cs-CZ"/>
        </w:rPr>
        <w:t xml:space="preserve">výdaje                                     </w:t>
      </w:r>
      <w:r>
        <w:rPr>
          <w:b/>
          <w:i/>
          <w:sz w:val="24"/>
          <w:szCs w:val="24"/>
          <w:lang w:val="cs-CZ"/>
        </w:rPr>
        <w:t xml:space="preserve">                             8 358</w:t>
      </w:r>
      <w:r w:rsidRPr="00E95F38">
        <w:rPr>
          <w:b/>
          <w:i/>
          <w:sz w:val="24"/>
          <w:szCs w:val="24"/>
          <w:lang w:val="cs-CZ"/>
        </w:rPr>
        <w:t xml:space="preserve">                          </w:t>
      </w:r>
      <w:r>
        <w:rPr>
          <w:b/>
          <w:i/>
          <w:sz w:val="24"/>
          <w:szCs w:val="24"/>
          <w:lang w:val="cs-CZ"/>
        </w:rPr>
        <w:t xml:space="preserve">   </w:t>
      </w:r>
      <w:r w:rsidRPr="00E95F38">
        <w:rPr>
          <w:b/>
          <w:i/>
          <w:sz w:val="24"/>
          <w:szCs w:val="24"/>
          <w:lang w:val="cs-CZ"/>
        </w:rPr>
        <w:t xml:space="preserve"> </w:t>
      </w:r>
      <w:r>
        <w:rPr>
          <w:i/>
          <w:sz w:val="24"/>
          <w:szCs w:val="24"/>
          <w:lang w:val="cs-CZ"/>
        </w:rPr>
        <w:t xml:space="preserve">         </w:t>
      </w:r>
    </w:p>
    <w:p w14:paraId="210EBAF2" w14:textId="77777777" w:rsidR="00AD1A45" w:rsidRDefault="00AD1A45" w:rsidP="00AD1A45">
      <w:pPr>
        <w:rPr>
          <w:i/>
          <w:sz w:val="24"/>
          <w:szCs w:val="24"/>
          <w:lang w:val="cs-CZ"/>
        </w:rPr>
      </w:pPr>
    </w:p>
    <w:p w14:paraId="4D2688B7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</w:p>
    <w:p w14:paraId="5A57B42A" w14:textId="77777777" w:rsidR="00AD1A45" w:rsidRDefault="00AD1A45" w:rsidP="00AD1A45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Meziročně uplatněn nárůst 2 % u pravidelně se opakujících výdajů a pravidelných příjmů.</w:t>
      </w:r>
      <w:r>
        <w:rPr>
          <w:b/>
          <w:i/>
          <w:sz w:val="24"/>
          <w:szCs w:val="24"/>
          <w:lang w:val="cs-CZ"/>
        </w:rPr>
        <w:t xml:space="preserve"> </w:t>
      </w:r>
    </w:p>
    <w:p w14:paraId="71A7875F" w14:textId="77777777" w:rsidR="00AD1A45" w:rsidRDefault="00AD1A45" w:rsidP="00AD1A45">
      <w:pPr>
        <w:rPr>
          <w:i/>
          <w:sz w:val="24"/>
          <w:szCs w:val="24"/>
          <w:lang w:val="cs-CZ"/>
        </w:rPr>
      </w:pPr>
      <w:r w:rsidRPr="00993777">
        <w:rPr>
          <w:i/>
          <w:sz w:val="24"/>
          <w:szCs w:val="24"/>
          <w:lang w:val="cs-CZ"/>
        </w:rPr>
        <w:t xml:space="preserve">Plánované investiční akce budou realizovány v závislosti na přijetí </w:t>
      </w:r>
      <w:proofErr w:type="gramStart"/>
      <w:r w:rsidRPr="00993777">
        <w:rPr>
          <w:i/>
          <w:sz w:val="24"/>
          <w:szCs w:val="24"/>
          <w:lang w:val="cs-CZ"/>
        </w:rPr>
        <w:t>dotace</w:t>
      </w:r>
      <w:proofErr w:type="gramEnd"/>
      <w:r w:rsidRPr="00993777">
        <w:rPr>
          <w:i/>
          <w:sz w:val="24"/>
          <w:szCs w:val="24"/>
          <w:lang w:val="cs-CZ"/>
        </w:rPr>
        <w:t xml:space="preserve"> popř. jiné f. výpomoci.</w:t>
      </w:r>
    </w:p>
    <w:p w14:paraId="430138BA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V případě, že nebudou v příslušném roce vypsána kola příjmů žádostí o dotaci, rozpracované investiční a neinvestiční akce přecházejí do dalšího roku.  </w:t>
      </w:r>
    </w:p>
    <w:p w14:paraId="20EA2318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Do 31.7.2038 bude splácen dlouhodobý úvěr (Komerční banka a.s., smlouva č o úvěru č.9901014133019) ve výši 9 500 000,-Kč. Měsíční splátka 52 778,-Kč.</w:t>
      </w:r>
    </w:p>
    <w:p w14:paraId="51511C4B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Do 30.4.2045 bude splácen dlouhodobý úvěr (Komerční banka </w:t>
      </w:r>
      <w:proofErr w:type="spellStart"/>
      <w:proofErr w:type="gramStart"/>
      <w:r>
        <w:rPr>
          <w:i/>
          <w:sz w:val="24"/>
          <w:szCs w:val="24"/>
          <w:lang w:val="cs-CZ"/>
        </w:rPr>
        <w:t>a.s.,smlouva</w:t>
      </w:r>
      <w:proofErr w:type="spellEnd"/>
      <w:proofErr w:type="gramEnd"/>
      <w:r>
        <w:rPr>
          <w:i/>
          <w:sz w:val="24"/>
          <w:szCs w:val="24"/>
          <w:lang w:val="cs-CZ"/>
        </w:rPr>
        <w:t xml:space="preserve"> č. 99037992285) ve výši 5 734 000,-Kč. Měsíční splátka 22 670,-Kč.</w:t>
      </w:r>
    </w:p>
    <w:p w14:paraId="2FB75B83" w14:textId="77777777" w:rsidR="00AD1A45" w:rsidRDefault="00AD1A45" w:rsidP="00AD1A45">
      <w:pPr>
        <w:rPr>
          <w:i/>
          <w:sz w:val="28"/>
          <w:lang w:val="cs-CZ"/>
        </w:rPr>
      </w:pPr>
    </w:p>
    <w:p w14:paraId="283E8A81" w14:textId="77777777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8"/>
          <w:lang w:val="cs-CZ"/>
        </w:rPr>
        <w:t xml:space="preserve">                                                                        </w:t>
      </w:r>
      <w:r w:rsidRPr="00C10DA0">
        <w:rPr>
          <w:i/>
          <w:sz w:val="24"/>
          <w:szCs w:val="24"/>
          <w:lang w:val="cs-CZ"/>
        </w:rPr>
        <w:t>Petr Mužátko – starosta obce</w:t>
      </w:r>
    </w:p>
    <w:p w14:paraId="02544F82" w14:textId="77777777" w:rsidR="00AD1A45" w:rsidRDefault="00AD1A45" w:rsidP="00AD1A45">
      <w:pPr>
        <w:rPr>
          <w:i/>
          <w:sz w:val="24"/>
          <w:szCs w:val="24"/>
          <w:lang w:val="cs-CZ"/>
        </w:rPr>
      </w:pPr>
    </w:p>
    <w:p w14:paraId="777ADD21" w14:textId="77777777" w:rsidR="00AD1A45" w:rsidRDefault="00AD1A45" w:rsidP="00AD1A45">
      <w:pPr>
        <w:rPr>
          <w:i/>
          <w:sz w:val="24"/>
          <w:szCs w:val="24"/>
          <w:lang w:val="cs-CZ"/>
        </w:rPr>
      </w:pPr>
    </w:p>
    <w:p w14:paraId="3F822FF4" w14:textId="206F577B" w:rsidR="00AD1A45" w:rsidRDefault="00AD1A45" w:rsidP="00AD1A45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Vyvěšeno na úřední desce dne: </w:t>
      </w:r>
      <w:r>
        <w:rPr>
          <w:i/>
          <w:sz w:val="24"/>
          <w:szCs w:val="24"/>
          <w:lang w:val="cs-CZ"/>
        </w:rPr>
        <w:t>27.</w:t>
      </w:r>
      <w:r>
        <w:rPr>
          <w:i/>
          <w:sz w:val="24"/>
          <w:szCs w:val="24"/>
          <w:lang w:val="cs-CZ"/>
        </w:rPr>
        <w:t>1.202</w:t>
      </w:r>
      <w:r>
        <w:rPr>
          <w:i/>
          <w:sz w:val="24"/>
          <w:szCs w:val="24"/>
          <w:lang w:val="cs-CZ"/>
        </w:rPr>
        <w:t>6</w:t>
      </w:r>
    </w:p>
    <w:p w14:paraId="007682E1" w14:textId="77777777" w:rsidR="00AD1A45" w:rsidRDefault="00AD1A45" w:rsidP="00AD1A45">
      <w:pPr>
        <w:rPr>
          <w:i/>
          <w:sz w:val="24"/>
          <w:szCs w:val="24"/>
          <w:lang w:val="cs-CZ"/>
        </w:rPr>
      </w:pPr>
    </w:p>
    <w:sectPr w:rsidR="00AD1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5"/>
    <w:rsid w:val="002C301B"/>
    <w:rsid w:val="00860CE9"/>
    <w:rsid w:val="00AD1A45"/>
    <w:rsid w:val="00F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5F40"/>
  <w15:chartTrackingRefBased/>
  <w15:docId w15:val="{926D65F2-625C-48AB-B122-59ACA659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1A45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1A45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1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1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1A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1A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1A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1A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1A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1A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1A4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D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1A45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1A45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1A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1A45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1A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1A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1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1</cp:revision>
  <dcterms:created xsi:type="dcterms:W3CDTF">2026-04-15T07:15:00Z</dcterms:created>
  <dcterms:modified xsi:type="dcterms:W3CDTF">2026-04-15T07:17:00Z</dcterms:modified>
</cp:coreProperties>
</file>