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38C1" w14:textId="77777777" w:rsidR="005C1804" w:rsidRDefault="005C1804" w:rsidP="005C1804">
      <w:pPr>
        <w:pStyle w:val="ListBullet1"/>
        <w:numPr>
          <w:ilvl w:val="0"/>
          <w:numId w:val="0"/>
        </w:numPr>
        <w:tabs>
          <w:tab w:val="left" w:pos="360"/>
        </w:tabs>
        <w:rPr>
          <w:b/>
          <w:sz w:val="44"/>
          <w:szCs w:val="44"/>
          <w:u w:val="single"/>
        </w:rPr>
      </w:pPr>
    </w:p>
    <w:p w14:paraId="12D531F6" w14:textId="77777777" w:rsidR="005C1804" w:rsidRDefault="005C1804" w:rsidP="005C1804">
      <w:pPr>
        <w:pStyle w:val="ListBullet1"/>
        <w:numPr>
          <w:ilvl w:val="0"/>
          <w:numId w:val="0"/>
        </w:numPr>
        <w:tabs>
          <w:tab w:val="left" w:pos="360"/>
        </w:tabs>
        <w:rPr>
          <w:b/>
          <w:sz w:val="44"/>
          <w:szCs w:val="44"/>
          <w:u w:val="single"/>
        </w:rPr>
      </w:pPr>
    </w:p>
    <w:p w14:paraId="17EA68C9" w14:textId="1E330EE3" w:rsidR="005C1804" w:rsidRPr="005C1804" w:rsidRDefault="00747FF7" w:rsidP="005C1804">
      <w:pPr>
        <w:pStyle w:val="ListBullet1"/>
        <w:numPr>
          <w:ilvl w:val="0"/>
          <w:numId w:val="0"/>
        </w:numPr>
        <w:tabs>
          <w:tab w:val="left" w:pos="360"/>
        </w:tabs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Sběr</w:t>
      </w:r>
      <w:r w:rsidR="005C1804" w:rsidRPr="005C1804">
        <w:rPr>
          <w:b/>
          <w:sz w:val="72"/>
          <w:szCs w:val="72"/>
          <w:u w:val="single"/>
        </w:rPr>
        <w:t xml:space="preserve"> vzorků odpadních vod</w:t>
      </w:r>
    </w:p>
    <w:p w14:paraId="16C2A643" w14:textId="77777777" w:rsidR="005C1804" w:rsidRPr="005C1804" w:rsidRDefault="005C1804" w:rsidP="005C1804">
      <w:pPr>
        <w:pStyle w:val="ListBullet1"/>
        <w:numPr>
          <w:ilvl w:val="0"/>
          <w:numId w:val="0"/>
        </w:numPr>
        <w:tabs>
          <w:tab w:val="left" w:pos="360"/>
        </w:tabs>
        <w:rPr>
          <w:b/>
          <w:sz w:val="72"/>
          <w:szCs w:val="72"/>
          <w:u w:val="single"/>
        </w:rPr>
      </w:pPr>
    </w:p>
    <w:p w14:paraId="44711781" w14:textId="77777777" w:rsidR="005C1804" w:rsidRDefault="005C1804" w:rsidP="005C1804">
      <w:pPr>
        <w:pStyle w:val="ListBullet1"/>
        <w:numPr>
          <w:ilvl w:val="0"/>
          <w:numId w:val="0"/>
        </w:numPr>
        <w:tabs>
          <w:tab w:val="left" w:pos="360"/>
        </w:tabs>
        <w:rPr>
          <w:b/>
          <w:sz w:val="44"/>
          <w:szCs w:val="44"/>
          <w:u w:val="single"/>
        </w:rPr>
      </w:pPr>
    </w:p>
    <w:p w14:paraId="419F8E6C" w14:textId="77777777" w:rsidR="005C1804" w:rsidRPr="005C1804" w:rsidRDefault="005C1804" w:rsidP="005C1804">
      <w:pPr>
        <w:pStyle w:val="ListBullet1"/>
        <w:numPr>
          <w:ilvl w:val="0"/>
          <w:numId w:val="0"/>
        </w:numPr>
        <w:tabs>
          <w:tab w:val="left" w:pos="360"/>
        </w:tabs>
        <w:rPr>
          <w:b/>
          <w:sz w:val="44"/>
          <w:szCs w:val="44"/>
          <w:u w:val="single"/>
        </w:rPr>
      </w:pPr>
    </w:p>
    <w:p w14:paraId="3CC56133" w14:textId="3FBD44A0" w:rsidR="00E14F11" w:rsidRDefault="008A7066" w:rsidP="00E14F11">
      <w:pPr>
        <w:pStyle w:val="Normlnweb"/>
        <w:jc w:val="center"/>
        <w:rPr>
          <w:rStyle w:val="Siln"/>
          <w:sz w:val="56"/>
          <w:szCs w:val="56"/>
        </w:rPr>
      </w:pPr>
      <w:r>
        <w:rPr>
          <w:rStyle w:val="Siln"/>
          <w:sz w:val="56"/>
          <w:szCs w:val="56"/>
        </w:rPr>
        <w:t>21</w:t>
      </w:r>
      <w:r w:rsidR="00F7128D" w:rsidRPr="00F7128D">
        <w:rPr>
          <w:rStyle w:val="Siln"/>
          <w:sz w:val="56"/>
          <w:szCs w:val="56"/>
        </w:rPr>
        <w:t xml:space="preserve">. září </w:t>
      </w:r>
      <w:r w:rsidR="00E14F11">
        <w:rPr>
          <w:rStyle w:val="Siln"/>
          <w:sz w:val="56"/>
          <w:szCs w:val="56"/>
        </w:rPr>
        <w:t>202</w:t>
      </w:r>
      <w:r>
        <w:rPr>
          <w:rStyle w:val="Siln"/>
          <w:sz w:val="56"/>
          <w:szCs w:val="56"/>
        </w:rPr>
        <w:t>5</w:t>
      </w:r>
      <w:r w:rsidR="00E14F11">
        <w:rPr>
          <w:rStyle w:val="Siln"/>
          <w:sz w:val="56"/>
          <w:szCs w:val="56"/>
        </w:rPr>
        <w:t xml:space="preserve"> od </w:t>
      </w:r>
      <w:r w:rsidR="00F7128D" w:rsidRPr="00F7128D">
        <w:rPr>
          <w:rStyle w:val="Siln"/>
          <w:sz w:val="56"/>
          <w:szCs w:val="56"/>
        </w:rPr>
        <w:t>1</w:t>
      </w:r>
      <w:r w:rsidR="00E14F11">
        <w:rPr>
          <w:rStyle w:val="Siln"/>
          <w:sz w:val="56"/>
          <w:szCs w:val="56"/>
        </w:rPr>
        <w:t xml:space="preserve">7 </w:t>
      </w:r>
      <w:r w:rsidR="00F7128D" w:rsidRPr="00F7128D">
        <w:rPr>
          <w:rStyle w:val="Siln"/>
          <w:sz w:val="56"/>
          <w:szCs w:val="56"/>
        </w:rPr>
        <w:t>-</w:t>
      </w:r>
      <w:r w:rsidR="00E14F11">
        <w:rPr>
          <w:rStyle w:val="Siln"/>
          <w:sz w:val="56"/>
          <w:szCs w:val="56"/>
        </w:rPr>
        <w:t xml:space="preserve"> </w:t>
      </w:r>
      <w:r w:rsidR="00F7128D" w:rsidRPr="00F7128D">
        <w:rPr>
          <w:rStyle w:val="Siln"/>
          <w:sz w:val="56"/>
          <w:szCs w:val="56"/>
        </w:rPr>
        <w:t>1</w:t>
      </w:r>
      <w:r w:rsidR="00E14F11">
        <w:rPr>
          <w:rStyle w:val="Siln"/>
          <w:sz w:val="56"/>
          <w:szCs w:val="56"/>
        </w:rPr>
        <w:t>9</w:t>
      </w:r>
      <w:r w:rsidR="00F7128D" w:rsidRPr="00F7128D">
        <w:rPr>
          <w:rStyle w:val="Siln"/>
          <w:sz w:val="56"/>
          <w:szCs w:val="56"/>
        </w:rPr>
        <w:t>h</w:t>
      </w:r>
      <w:r w:rsidR="00E14F11">
        <w:rPr>
          <w:rStyle w:val="Siln"/>
          <w:sz w:val="56"/>
          <w:szCs w:val="56"/>
        </w:rPr>
        <w:t>odin</w:t>
      </w:r>
    </w:p>
    <w:p w14:paraId="2127A7EB" w14:textId="139D3177" w:rsidR="00F7128D" w:rsidRDefault="00E14F11" w:rsidP="00E14F11">
      <w:pPr>
        <w:pStyle w:val="Normlnweb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-</w:t>
      </w:r>
      <w:r w:rsidR="00F7128D" w:rsidRPr="00F7128D">
        <w:rPr>
          <w:b/>
          <w:sz w:val="56"/>
          <w:szCs w:val="56"/>
        </w:rPr>
        <w:t xml:space="preserve"> sběr vzorků odpadních vod</w:t>
      </w:r>
      <w:r>
        <w:rPr>
          <w:b/>
          <w:sz w:val="56"/>
          <w:szCs w:val="56"/>
        </w:rPr>
        <w:t>-</w:t>
      </w:r>
    </w:p>
    <w:p w14:paraId="09619E51" w14:textId="77777777" w:rsidR="00F7128D" w:rsidRDefault="00F7128D" w:rsidP="00F7128D">
      <w:pPr>
        <w:pStyle w:val="Normlnweb"/>
        <w:rPr>
          <w:b/>
          <w:sz w:val="56"/>
          <w:szCs w:val="56"/>
        </w:rPr>
      </w:pPr>
    </w:p>
    <w:p w14:paraId="010348E5" w14:textId="77777777" w:rsidR="00F7128D" w:rsidRPr="00F7128D" w:rsidRDefault="00F7128D" w:rsidP="00F7128D">
      <w:pPr>
        <w:pStyle w:val="Normlnweb"/>
        <w:rPr>
          <w:b/>
          <w:sz w:val="56"/>
          <w:szCs w:val="56"/>
        </w:rPr>
      </w:pPr>
    </w:p>
    <w:p w14:paraId="761026E5" w14:textId="7D953B85" w:rsidR="00F7128D" w:rsidRPr="00F7128D" w:rsidRDefault="00F7128D" w:rsidP="00F7128D">
      <w:pPr>
        <w:pStyle w:val="Normlnweb"/>
        <w:ind w:left="322"/>
        <w:rPr>
          <w:sz w:val="40"/>
          <w:szCs w:val="40"/>
        </w:rPr>
      </w:pPr>
      <w:r w:rsidRPr="00F7128D">
        <w:rPr>
          <w:sz w:val="40"/>
          <w:szCs w:val="40"/>
        </w:rPr>
        <w:t>Vzorek v 1,5 litrové PET láhvi můžete doručit v uvedené hodiny na obecní úřad.</w:t>
      </w:r>
      <w:r w:rsidR="00E14F11">
        <w:rPr>
          <w:sz w:val="40"/>
          <w:szCs w:val="40"/>
        </w:rPr>
        <w:t xml:space="preserve"> Vzorek musí být označen jménem a příjmením a č.p. nemovitosti.</w:t>
      </w:r>
      <w:r w:rsidRPr="00F7128D">
        <w:rPr>
          <w:sz w:val="40"/>
          <w:szCs w:val="40"/>
        </w:rPr>
        <w:br/>
        <w:t>Tyto rozbory hradí obec. Kdo tuto možnost nevyužije, musí si rozbor zajistit na vlastní náklady.</w:t>
      </w:r>
      <w:r w:rsidRPr="00F7128D">
        <w:rPr>
          <w:sz w:val="40"/>
          <w:szCs w:val="40"/>
        </w:rPr>
        <w:br/>
      </w:r>
      <w:r w:rsidR="00E14F11">
        <w:rPr>
          <w:sz w:val="40"/>
          <w:szCs w:val="40"/>
        </w:rPr>
        <w:t>Tento vzorek se nevztahuje na odpadní vody z jímek na vyvážení.</w:t>
      </w:r>
    </w:p>
    <w:p w14:paraId="64B117C0" w14:textId="77777777" w:rsidR="00527F79" w:rsidRPr="005C1804" w:rsidRDefault="00527F79">
      <w:pPr>
        <w:rPr>
          <w:sz w:val="36"/>
          <w:szCs w:val="36"/>
        </w:rPr>
      </w:pPr>
    </w:p>
    <w:sectPr w:rsidR="00527F79" w:rsidRPr="005C1804" w:rsidSect="0052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pStyle w:val="ListBullet1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5052440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4"/>
    <w:rsid w:val="000D3B31"/>
    <w:rsid w:val="003C2A58"/>
    <w:rsid w:val="00527F79"/>
    <w:rsid w:val="005C1804"/>
    <w:rsid w:val="00747FF7"/>
    <w:rsid w:val="008A7066"/>
    <w:rsid w:val="009B392B"/>
    <w:rsid w:val="00BB7DBC"/>
    <w:rsid w:val="00E14F11"/>
    <w:rsid w:val="00F7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E918"/>
  <w15:docId w15:val="{0CE3B085-58A9-42A8-948C-D5E5A39E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F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Bullet1">
    <w:name w:val="List Bullet1"/>
    <w:basedOn w:val="Normln"/>
    <w:rsid w:val="005C1804"/>
    <w:pPr>
      <w:widowControl w:val="0"/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F7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1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Lazinov</dc:creator>
  <cp:lastModifiedBy>Iva Konupková</cp:lastModifiedBy>
  <cp:revision>2</cp:revision>
  <cp:lastPrinted>2016-06-29T10:02:00Z</cp:lastPrinted>
  <dcterms:created xsi:type="dcterms:W3CDTF">2025-07-21T06:07:00Z</dcterms:created>
  <dcterms:modified xsi:type="dcterms:W3CDTF">2025-07-21T06:07:00Z</dcterms:modified>
</cp:coreProperties>
</file>