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8877" w14:textId="77777777" w:rsidR="008868FC" w:rsidRDefault="008868FC" w:rsidP="008868F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PRODEJNÍ</w:t>
      </w:r>
      <w:r w:rsidRPr="008868FC">
        <w:rPr>
          <w:b/>
          <w:bCs/>
          <w:sz w:val="40"/>
          <w:szCs w:val="40"/>
        </w:rPr>
        <w:t xml:space="preserve"> DOBA V OBCHODĚ LAZINOV – VÁNOCE 2025</w:t>
      </w:r>
    </w:p>
    <w:p w14:paraId="46CC36D7" w14:textId="77777777" w:rsidR="008868FC" w:rsidRPr="008868FC" w:rsidRDefault="008868FC" w:rsidP="008868FC">
      <w:pPr>
        <w:jc w:val="center"/>
        <w:rPr>
          <w:b/>
          <w:bCs/>
          <w:sz w:val="40"/>
          <w:szCs w:val="40"/>
        </w:rPr>
      </w:pPr>
    </w:p>
    <w:p w14:paraId="2360A861" w14:textId="77777777" w:rsidR="008868FC" w:rsidRPr="008868FC" w:rsidRDefault="008868FC" w:rsidP="008868FC">
      <w:pPr>
        <w:ind w:left="2835" w:hanging="2835"/>
        <w:rPr>
          <w:b/>
          <w:bCs/>
          <w:sz w:val="40"/>
          <w:szCs w:val="40"/>
        </w:rPr>
      </w:pPr>
      <w:proofErr w:type="gramStart"/>
      <w:r w:rsidRPr="008868FC">
        <w:rPr>
          <w:b/>
          <w:bCs/>
          <w:sz w:val="40"/>
          <w:szCs w:val="40"/>
        </w:rPr>
        <w:t xml:space="preserve">OTEVŘENO:  </w:t>
      </w:r>
      <w:r w:rsidRPr="008868FC">
        <w:rPr>
          <w:b/>
          <w:bCs/>
          <w:sz w:val="40"/>
          <w:szCs w:val="40"/>
        </w:rPr>
        <w:tab/>
      </w:r>
      <w:proofErr w:type="gramEnd"/>
      <w:r w:rsidRPr="008868FC">
        <w:rPr>
          <w:b/>
          <w:bCs/>
          <w:sz w:val="40"/>
          <w:szCs w:val="40"/>
        </w:rPr>
        <w:t>22. 12. 2025 – pouze zamluvené pečivo</w:t>
      </w:r>
    </w:p>
    <w:p w14:paraId="4E2855A6" w14:textId="77777777" w:rsidR="008868FC" w:rsidRPr="008868FC" w:rsidRDefault="008868FC" w:rsidP="008868FC">
      <w:pPr>
        <w:ind w:left="2832" w:firstLine="3"/>
        <w:rPr>
          <w:b/>
          <w:bCs/>
          <w:sz w:val="40"/>
          <w:szCs w:val="40"/>
        </w:rPr>
      </w:pPr>
      <w:r w:rsidRPr="008868FC">
        <w:rPr>
          <w:b/>
          <w:bCs/>
          <w:sz w:val="40"/>
          <w:szCs w:val="40"/>
        </w:rPr>
        <w:t>31. 12. 2025 – pouze zamluvené pečivo</w:t>
      </w:r>
    </w:p>
    <w:p w14:paraId="7C6A94EC" w14:textId="77777777" w:rsidR="008868FC" w:rsidRPr="008868FC" w:rsidRDefault="008868FC">
      <w:pPr>
        <w:rPr>
          <w:b/>
          <w:bCs/>
          <w:sz w:val="40"/>
          <w:szCs w:val="40"/>
        </w:rPr>
      </w:pPr>
    </w:p>
    <w:p w14:paraId="1FE016D9" w14:textId="77777777" w:rsidR="008868FC" w:rsidRPr="008868FC" w:rsidRDefault="008868FC">
      <w:pPr>
        <w:rPr>
          <w:b/>
          <w:bCs/>
          <w:sz w:val="40"/>
          <w:szCs w:val="40"/>
        </w:rPr>
      </w:pPr>
      <w:r w:rsidRPr="008868FC">
        <w:rPr>
          <w:b/>
          <w:bCs/>
          <w:sz w:val="40"/>
          <w:szCs w:val="40"/>
        </w:rPr>
        <w:t>ZAVŘENO:</w:t>
      </w:r>
      <w:r w:rsidRPr="008868FC">
        <w:rPr>
          <w:b/>
          <w:bCs/>
          <w:sz w:val="40"/>
          <w:szCs w:val="40"/>
        </w:rPr>
        <w:tab/>
        <w:t>23. 12. 2025 – 30. 12. 2025</w:t>
      </w:r>
    </w:p>
    <w:sectPr w:rsidR="008868FC" w:rsidRPr="00886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FC"/>
    <w:rsid w:val="0088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1879"/>
  <w15:chartTrackingRefBased/>
  <w15:docId w15:val="{DEE73E71-F6BD-4772-826A-D97448C9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Lazinov</dc:creator>
  <cp:keywords/>
  <dc:description/>
  <cp:lastModifiedBy>Obec Lazinov</cp:lastModifiedBy>
  <cp:revision>1</cp:revision>
  <dcterms:created xsi:type="dcterms:W3CDTF">2025-12-08T07:12:00Z</dcterms:created>
  <dcterms:modified xsi:type="dcterms:W3CDTF">2025-12-08T07:16:00Z</dcterms:modified>
</cp:coreProperties>
</file>