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87347" w14:textId="77777777" w:rsidR="006B331E" w:rsidRDefault="006B331E" w:rsidP="006B331E">
      <w:pPr>
        <w:rPr>
          <w:rFonts w:ascii="Arial" w:hAnsi="Arial" w:cs="Arial"/>
          <w:color w:val="000000"/>
          <w:sz w:val="22"/>
          <w:szCs w:val="22"/>
        </w:rPr>
      </w:pPr>
    </w:p>
    <w:p w14:paraId="7A0B4E85" w14:textId="77777777" w:rsidR="006B331E" w:rsidRPr="000E3719" w:rsidRDefault="006B331E" w:rsidP="006B331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1ED03B74" w14:textId="77777777" w:rsidR="006B331E" w:rsidRDefault="006B331E" w:rsidP="006B331E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kraje).</w:t>
      </w:r>
    </w:p>
    <w:tbl>
      <w:tblPr>
        <w:tblW w:w="8634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508"/>
        <w:gridCol w:w="2126"/>
        <w:gridCol w:w="1278"/>
        <w:gridCol w:w="1842"/>
        <w:gridCol w:w="1880"/>
      </w:tblGrid>
      <w:tr w:rsidR="006B331E" w:rsidRPr="00D0105C" w14:paraId="5EEC7C5B" w14:textId="77777777" w:rsidTr="00D92709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5A3CA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93D45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06572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09709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F1F32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6B331E" w:rsidRPr="00D0105C" w14:paraId="511F4274" w14:textId="77777777" w:rsidTr="00D92709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9BEF" w14:textId="77777777" w:rsidR="006B331E" w:rsidRPr="003B490B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9E762" w14:textId="77777777" w:rsidR="006B331E" w:rsidRPr="003B490B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Mouřínovský rybníky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Dolní a Horní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E5FFD" w14:textId="77777777" w:rsidR="006B331E" w:rsidRPr="003B490B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Přes </w:t>
            </w: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1000 m</w:t>
            </w: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52807" w14:textId="77777777" w:rsidR="006B331E" w:rsidRPr="003B490B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7A72" w14:textId="77777777" w:rsidR="006B331E" w:rsidRPr="003B490B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490B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6B331E" w:rsidRPr="00D0105C" w14:paraId="60F63A10" w14:textId="77777777" w:rsidTr="00D92709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52A37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16428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C4D1D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731AB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48AF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B331E" w:rsidRPr="00D0105C" w14:paraId="62C172D1" w14:textId="77777777" w:rsidTr="00D92709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E6581" w14:textId="77777777" w:rsidR="006B331E" w:rsidRPr="00C74124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4124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90311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79105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200 m</w:t>
            </w: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35198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u rybníka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E19D3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a zimu vypouštěno</w:t>
            </w:r>
          </w:p>
        </w:tc>
      </w:tr>
      <w:tr w:rsidR="006B331E" w:rsidRPr="00D0105C" w14:paraId="554DE26F" w14:textId="77777777" w:rsidTr="00D92709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E9A7D" w14:textId="77777777" w:rsidR="006B331E" w:rsidRPr="00C74124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969BA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Požární nádrž krytá s přítokem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9E6E0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20 m</w:t>
            </w: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B0534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Park u č.p.88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37008" w14:textId="77777777" w:rsidR="006B331E" w:rsidRPr="000A2072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A2072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6B331E" w:rsidRPr="00D0105C" w14:paraId="4C2E6E6A" w14:textId="77777777" w:rsidTr="00D92709">
        <w:trPr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49C02" w14:textId="77777777" w:rsidR="006B331E" w:rsidRPr="00C74124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Pr="00C74124">
              <w:rPr>
                <w:rFonts w:ascii="Arial" w:hAnsi="Arial" w:cs="Arial"/>
                <w:color w:val="000000" w:themeColor="text1"/>
                <w:sz w:val="22"/>
                <w:szCs w:val="22"/>
              </w:rPr>
              <w:t>ydrantové</w:t>
            </w:r>
          </w:p>
          <w:p w14:paraId="6E11D0D7" w14:textId="77777777" w:rsidR="006B331E" w:rsidRPr="00C74124" w:rsidRDefault="006B331E" w:rsidP="00D9270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5B953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Veřejná vodovodní síť 26 ks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36A4F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24BA3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mapy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C9EA2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6B331E" w:rsidRPr="00D0105C" w14:paraId="297FCDA3" w14:textId="77777777" w:rsidTr="00D92709">
        <w:trPr>
          <w:trHeight w:val="455"/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EAFE0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DF645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MŠ 2 ks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DA35C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0E8A5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dle mapy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9F52E" w14:textId="77777777" w:rsidR="006B331E" w:rsidRPr="00D0105C" w:rsidRDefault="006B331E" w:rsidP="00D927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6B331E" w:rsidRPr="00D0105C" w14:paraId="10D3ACF6" w14:textId="77777777" w:rsidTr="00D92709">
        <w:trPr>
          <w:trHeight w:val="423"/>
          <w:tblCellSpacing w:w="0" w:type="dxa"/>
        </w:trPr>
        <w:tc>
          <w:tcPr>
            <w:tcW w:w="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0BDA8" w14:textId="77777777" w:rsidR="006B331E" w:rsidRPr="00D0105C" w:rsidRDefault="006B331E" w:rsidP="00D92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8AEE5" w14:textId="77777777" w:rsidR="006B331E" w:rsidRPr="00D0105C" w:rsidRDefault="006B331E" w:rsidP="00D92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A715D" w14:textId="77777777" w:rsidR="006B331E" w:rsidRPr="00D0105C" w:rsidRDefault="006B331E" w:rsidP="00D92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BE563" w14:textId="77777777" w:rsidR="006B331E" w:rsidRPr="00D0105C" w:rsidRDefault="006B331E" w:rsidP="00D927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D052" w14:textId="77777777" w:rsidR="006B331E" w:rsidRPr="00D0105C" w:rsidRDefault="006B331E" w:rsidP="00D927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39F24AC" w14:textId="77777777" w:rsidR="006B331E" w:rsidRDefault="006B331E" w:rsidP="006B331E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2B4EA304" w14:textId="77777777" w:rsidR="006B331E" w:rsidRPr="000E3719" w:rsidRDefault="006B331E" w:rsidP="006B331E">
      <w:pPr>
        <w:spacing w:after="120"/>
        <w:jc w:val="both"/>
        <w:rPr>
          <w:rFonts w:ascii="Arial" w:hAnsi="Arial" w:cs="Arial"/>
          <w:sz w:val="22"/>
          <w:szCs w:val="22"/>
        </w:rPr>
      </w:pPr>
      <w:r>
        <w:t>Stanovení dalších zdrojů vody pro hašení požárů a podmínky pro zajištění jejich trvalé použitelnosti, Pro podmínky trvalé použitelnosti dalších zdrojů se neuvažuje. Tímto není vyloučena možnost případného dalšího začlenění do použitelnosti zdrojů vody pro hašení požáru.</w:t>
      </w:r>
    </w:p>
    <w:p w14:paraId="3D1C6D62" w14:textId="745BC34A" w:rsidR="00812C9E" w:rsidRDefault="00812C9E"/>
    <w:sectPr w:rsidR="00812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69F5"/>
    <w:multiLevelType w:val="hybridMultilevel"/>
    <w:tmpl w:val="25082C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9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1E"/>
    <w:rsid w:val="00527834"/>
    <w:rsid w:val="006B331E"/>
    <w:rsid w:val="00812C9E"/>
    <w:rsid w:val="00FA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E415"/>
  <w15:chartTrackingRefBased/>
  <w15:docId w15:val="{A52E6F5E-10B0-4FBD-8A2D-220E0C46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3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Světlana Lánská</dc:creator>
  <cp:keywords/>
  <dc:description/>
  <cp:lastModifiedBy>Světlana Lánská</cp:lastModifiedBy>
  <cp:revision>1</cp:revision>
  <dcterms:created xsi:type="dcterms:W3CDTF">2024-07-08T13:56:00Z</dcterms:created>
  <dcterms:modified xsi:type="dcterms:W3CDTF">2024-07-08T13:56:00Z</dcterms:modified>
</cp:coreProperties>
</file>