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A9458" w14:textId="68A9ADF5" w:rsidR="00712CAE" w:rsidRPr="003A61B2" w:rsidRDefault="00712CAE" w:rsidP="00712CAE">
      <w:pPr>
        <w:pStyle w:val="Nzev"/>
        <w:rPr>
          <w:rFonts w:ascii="Arial" w:hAnsi="Arial" w:cs="Arial"/>
          <w:b/>
          <w:bCs/>
          <w:sz w:val="24"/>
          <w:szCs w:val="24"/>
        </w:rPr>
      </w:pPr>
      <w:r w:rsidRPr="003A61B2">
        <w:rPr>
          <w:rFonts w:ascii="Arial" w:hAnsi="Arial" w:cs="Arial"/>
          <w:b/>
          <w:bCs/>
          <w:sz w:val="24"/>
          <w:szCs w:val="24"/>
        </w:rPr>
        <w:t xml:space="preserve">Poskytnutí informací o počtu a sídlech volebních </w:t>
      </w:r>
      <w:r>
        <w:rPr>
          <w:rFonts w:ascii="Arial" w:hAnsi="Arial" w:cs="Arial"/>
          <w:b/>
          <w:bCs/>
          <w:sz w:val="24"/>
          <w:szCs w:val="24"/>
        </w:rPr>
        <w:t xml:space="preserve">okrsků, počtu členů zastupitelstva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obce </w:t>
      </w:r>
      <w:r w:rsidRPr="003A61B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potřebný počet podpisů na petici pro sdružení nezávislých kandidátů </w:t>
      </w:r>
      <w:r w:rsidR="008129FF">
        <w:rPr>
          <w:rFonts w:ascii="Arial" w:hAnsi="Arial" w:cs="Arial"/>
          <w:b/>
          <w:bCs/>
          <w:sz w:val="24"/>
          <w:szCs w:val="24"/>
        </w:rPr>
        <w:t xml:space="preserve">pro </w:t>
      </w:r>
      <w:r w:rsidR="008129FF" w:rsidRPr="008129FF">
        <w:rPr>
          <w:rFonts w:ascii="Arial" w:hAnsi="Arial" w:cs="Arial"/>
          <w:b/>
          <w:bCs/>
          <w:sz w:val="24"/>
          <w:szCs w:val="24"/>
        </w:rPr>
        <w:t>VOLBY DO ZASTUPITELSTEV OBCÍ konané ve dnech 9. a 10. října 2026</w:t>
      </w:r>
    </w:p>
    <w:p w14:paraId="78A9DC6A" w14:textId="77777777" w:rsidR="00712CAE" w:rsidRPr="00435311" w:rsidRDefault="00712CAE" w:rsidP="00712CAE">
      <w:pPr>
        <w:pStyle w:val="Nzev"/>
        <w:rPr>
          <w:b/>
          <w:bCs/>
        </w:rPr>
      </w:pPr>
    </w:p>
    <w:p w14:paraId="48FC6F2E" w14:textId="77777777" w:rsidR="00435311" w:rsidRDefault="00435311" w:rsidP="00435311">
      <w:pPr>
        <w:pStyle w:val="Nzev"/>
        <w:jc w:val="both"/>
        <w:rPr>
          <w:sz w:val="24"/>
          <w:szCs w:val="24"/>
        </w:rPr>
      </w:pPr>
    </w:p>
    <w:p w14:paraId="5CC7BE78" w14:textId="77777777" w:rsidR="00435311" w:rsidRDefault="00435311" w:rsidP="00435311">
      <w:pPr>
        <w:pStyle w:val="Nzev"/>
        <w:jc w:val="both"/>
        <w:rPr>
          <w:sz w:val="24"/>
          <w:szCs w:val="24"/>
        </w:rPr>
      </w:pPr>
    </w:p>
    <w:p w14:paraId="1FAC2D96" w14:textId="6D82C3B5" w:rsidR="00435311" w:rsidRPr="00712CAE" w:rsidRDefault="00712CAE" w:rsidP="00435311">
      <w:pPr>
        <w:pStyle w:val="Nzev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souladu s </w:t>
      </w:r>
      <w:r w:rsidRPr="00712CAE">
        <w:rPr>
          <w:b/>
          <w:sz w:val="24"/>
          <w:szCs w:val="24"/>
        </w:rPr>
        <w:t xml:space="preserve">(§ 27 odst. 3 zákona o volbách do zastupitelstev obcí </w:t>
      </w:r>
    </w:p>
    <w:p w14:paraId="42E5D093" w14:textId="77777777" w:rsidR="00D73689" w:rsidRDefault="00D73689" w:rsidP="00435311">
      <w:pPr>
        <w:pStyle w:val="Nzev"/>
        <w:jc w:val="both"/>
        <w:rPr>
          <w:b/>
          <w:sz w:val="24"/>
          <w:szCs w:val="24"/>
          <w:u w:val="single"/>
        </w:rPr>
      </w:pPr>
    </w:p>
    <w:p w14:paraId="0AF17C96" w14:textId="4D8A8236" w:rsidR="00435311" w:rsidRDefault="00435311" w:rsidP="00435311">
      <w:pPr>
        <w:pStyle w:val="Nze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</w:t>
      </w:r>
    </w:p>
    <w:p w14:paraId="2416FD4E" w14:textId="77777777" w:rsidR="00712CAE" w:rsidRDefault="00712CAE" w:rsidP="00712CAE">
      <w:pPr>
        <w:pStyle w:val="Nzev"/>
        <w:jc w:val="both"/>
        <w:rPr>
          <w:rFonts w:ascii="Arial" w:hAnsi="Arial" w:cs="Arial"/>
          <w:b/>
          <w:bCs/>
          <w:sz w:val="24"/>
          <w:szCs w:val="24"/>
        </w:rPr>
      </w:pPr>
    </w:p>
    <w:p w14:paraId="4803B79F" w14:textId="21005F52" w:rsidR="00712CAE" w:rsidRPr="003A61B2" w:rsidRDefault="00712CAE" w:rsidP="00435311">
      <w:pPr>
        <w:pStyle w:val="Nzev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0E62FC">
        <w:rPr>
          <w:rFonts w:ascii="Arial" w:hAnsi="Arial" w:cs="Arial"/>
          <w:sz w:val="24"/>
          <w:szCs w:val="24"/>
        </w:rPr>
        <w:t xml:space="preserve"> </w:t>
      </w:r>
      <w:r w:rsidR="00435311" w:rsidRPr="003A61B2">
        <w:rPr>
          <w:rFonts w:ascii="Arial" w:hAnsi="Arial" w:cs="Arial"/>
          <w:sz w:val="24"/>
          <w:szCs w:val="24"/>
        </w:rPr>
        <w:t xml:space="preserve">obci Michalovice je ustanoven </w:t>
      </w:r>
      <w:r w:rsidR="00435311" w:rsidRPr="003A61B2">
        <w:rPr>
          <w:rFonts w:ascii="Arial" w:hAnsi="Arial" w:cs="Arial"/>
          <w:b/>
          <w:bCs/>
          <w:sz w:val="24"/>
          <w:szCs w:val="24"/>
        </w:rPr>
        <w:t xml:space="preserve">1 </w:t>
      </w:r>
      <w:r w:rsidR="00435311" w:rsidRPr="003A61B2">
        <w:rPr>
          <w:rFonts w:ascii="Arial" w:hAnsi="Arial" w:cs="Arial"/>
          <w:sz w:val="24"/>
          <w:szCs w:val="24"/>
        </w:rPr>
        <w:t xml:space="preserve">(jeden) </w:t>
      </w:r>
      <w:r w:rsidR="00435311" w:rsidRPr="003A61B2">
        <w:rPr>
          <w:rFonts w:ascii="Arial" w:hAnsi="Arial" w:cs="Arial"/>
          <w:b/>
          <w:bCs/>
          <w:sz w:val="24"/>
          <w:szCs w:val="24"/>
        </w:rPr>
        <w:t>volební okrsek</w:t>
      </w:r>
    </w:p>
    <w:p w14:paraId="6D01010C" w14:textId="77777777" w:rsidR="00712CAE" w:rsidRDefault="00712CAE" w:rsidP="00712CAE">
      <w:pPr>
        <w:pStyle w:val="Nzev"/>
        <w:jc w:val="both"/>
        <w:rPr>
          <w:rFonts w:ascii="Arial" w:hAnsi="Arial" w:cs="Arial"/>
          <w:b/>
          <w:bCs/>
          <w:sz w:val="24"/>
          <w:szCs w:val="24"/>
        </w:rPr>
      </w:pPr>
      <w:r w:rsidRPr="003A61B2">
        <w:rPr>
          <w:rFonts w:ascii="Arial" w:hAnsi="Arial" w:cs="Arial"/>
          <w:sz w:val="24"/>
          <w:szCs w:val="24"/>
        </w:rPr>
        <w:t xml:space="preserve">Sídlo volebního okrsku je umístěno na adrese Michalovice 44, 412 01 Litoměřice – </w:t>
      </w:r>
      <w:r w:rsidRPr="003A61B2">
        <w:rPr>
          <w:rFonts w:ascii="Arial" w:hAnsi="Arial" w:cs="Arial"/>
          <w:b/>
          <w:bCs/>
          <w:sz w:val="24"/>
          <w:szCs w:val="24"/>
        </w:rPr>
        <w:t>místnost Obecního úřadu.</w:t>
      </w:r>
    </w:p>
    <w:p w14:paraId="5A92090B" w14:textId="77777777" w:rsidR="00712CAE" w:rsidRDefault="00712CAE" w:rsidP="00712CAE">
      <w:pPr>
        <w:pStyle w:val="Nzev"/>
        <w:jc w:val="both"/>
        <w:rPr>
          <w:rFonts w:ascii="Arial" w:hAnsi="Arial" w:cs="Arial"/>
          <w:b/>
          <w:bCs/>
          <w:sz w:val="24"/>
          <w:szCs w:val="24"/>
        </w:rPr>
      </w:pPr>
    </w:p>
    <w:p w14:paraId="7028BD2B" w14:textId="65EE11FB" w:rsidR="00435311" w:rsidRPr="003A61B2" w:rsidRDefault="00435311" w:rsidP="00435311">
      <w:pPr>
        <w:pStyle w:val="Nzev"/>
        <w:jc w:val="both"/>
        <w:rPr>
          <w:rFonts w:ascii="Arial" w:hAnsi="Arial" w:cs="Arial"/>
          <w:b/>
          <w:bCs/>
          <w:sz w:val="24"/>
          <w:szCs w:val="24"/>
        </w:rPr>
      </w:pPr>
    </w:p>
    <w:p w14:paraId="41CB0BB0" w14:textId="4A66D925" w:rsidR="00435311" w:rsidRDefault="00435311" w:rsidP="00435311">
      <w:pPr>
        <w:pStyle w:val="Nze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</w:t>
      </w:r>
    </w:p>
    <w:p w14:paraId="3CE6972E" w14:textId="77777777" w:rsidR="00712CAE" w:rsidRDefault="00712CAE" w:rsidP="00435311">
      <w:pPr>
        <w:pStyle w:val="Nzev"/>
        <w:rPr>
          <w:b/>
          <w:bCs/>
          <w:sz w:val="24"/>
          <w:szCs w:val="24"/>
        </w:rPr>
      </w:pPr>
    </w:p>
    <w:p w14:paraId="17AA80A8" w14:textId="0C5EAE74" w:rsidR="00712CAE" w:rsidRDefault="00712CAE" w:rsidP="00712CAE">
      <w:pPr>
        <w:pStyle w:val="Nzev"/>
        <w:jc w:val="both"/>
        <w:rPr>
          <w:rFonts w:ascii="Arial" w:hAnsi="Arial" w:cs="Arial"/>
          <w:sz w:val="24"/>
          <w:szCs w:val="24"/>
        </w:rPr>
      </w:pPr>
      <w:r w:rsidRPr="00712CAE">
        <w:rPr>
          <w:rFonts w:ascii="Arial" w:hAnsi="Arial" w:cs="Arial"/>
          <w:sz w:val="24"/>
          <w:szCs w:val="24"/>
        </w:rPr>
        <w:t xml:space="preserve">Zastupitelstvo obce Michalovice stanovilo v souladu s ustanovením podle zákona č 128/2000 Sb. § 67 a $ 68, Zákon o obcích, počet zastupitelů pro volební období </w:t>
      </w:r>
      <w:proofErr w:type="gramStart"/>
      <w:r w:rsidRPr="00712CAE">
        <w:rPr>
          <w:rFonts w:ascii="Arial" w:hAnsi="Arial" w:cs="Arial"/>
          <w:sz w:val="24"/>
          <w:szCs w:val="24"/>
        </w:rPr>
        <w:t>2026 – 2030</w:t>
      </w:r>
      <w:proofErr w:type="gramEnd"/>
      <w:r w:rsidRPr="00712CAE">
        <w:rPr>
          <w:rFonts w:ascii="Arial" w:hAnsi="Arial" w:cs="Arial"/>
          <w:sz w:val="24"/>
          <w:szCs w:val="24"/>
        </w:rPr>
        <w:t xml:space="preserve"> na </w:t>
      </w:r>
      <w:r w:rsidRPr="00712CAE">
        <w:rPr>
          <w:rFonts w:ascii="Arial" w:hAnsi="Arial" w:cs="Arial"/>
          <w:b/>
          <w:bCs/>
          <w:sz w:val="24"/>
          <w:szCs w:val="24"/>
        </w:rPr>
        <w:t>7 členů</w:t>
      </w:r>
      <w:r w:rsidRPr="00712CAE">
        <w:rPr>
          <w:rFonts w:ascii="Arial" w:hAnsi="Arial" w:cs="Arial"/>
          <w:sz w:val="24"/>
          <w:szCs w:val="24"/>
        </w:rPr>
        <w:t>.  </w:t>
      </w:r>
    </w:p>
    <w:p w14:paraId="785E4376" w14:textId="77777777" w:rsidR="00712CAE" w:rsidRDefault="00712CAE" w:rsidP="00712CAE">
      <w:pPr>
        <w:pStyle w:val="Nzev"/>
        <w:jc w:val="both"/>
        <w:rPr>
          <w:rFonts w:ascii="Arial" w:hAnsi="Arial" w:cs="Arial"/>
          <w:sz w:val="24"/>
          <w:szCs w:val="24"/>
        </w:rPr>
      </w:pPr>
    </w:p>
    <w:p w14:paraId="1ABCA5E0" w14:textId="652FBA0E" w:rsidR="00712CAE" w:rsidRDefault="00712CAE" w:rsidP="00712CAE">
      <w:pPr>
        <w:pStyle w:val="Nzev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III.</w:t>
      </w:r>
    </w:p>
    <w:p w14:paraId="1E40D3A8" w14:textId="77777777" w:rsidR="00712CAE" w:rsidRDefault="00712CAE" w:rsidP="00712CAE">
      <w:pPr>
        <w:pStyle w:val="Nzev"/>
        <w:rPr>
          <w:rFonts w:ascii="Arial" w:hAnsi="Arial" w:cs="Arial"/>
          <w:b/>
          <w:bCs/>
          <w:sz w:val="24"/>
          <w:szCs w:val="24"/>
        </w:rPr>
      </w:pPr>
    </w:p>
    <w:p w14:paraId="24616EC6" w14:textId="77777777" w:rsidR="00712CAE" w:rsidRPr="00712CAE" w:rsidRDefault="00712CAE" w:rsidP="00712CAE">
      <w:pPr>
        <w:pStyle w:val="Nzev"/>
        <w:rPr>
          <w:rFonts w:ascii="Arial" w:hAnsi="Arial" w:cs="Arial"/>
          <w:b/>
          <w:bCs/>
          <w:sz w:val="24"/>
          <w:szCs w:val="24"/>
        </w:rPr>
      </w:pPr>
    </w:p>
    <w:p w14:paraId="66A54345" w14:textId="4F88E0DE" w:rsidR="00435311" w:rsidRPr="008129FF" w:rsidRDefault="00712CAE" w:rsidP="00435311">
      <w:pPr>
        <w:pStyle w:val="Nzev"/>
        <w:rPr>
          <w:rFonts w:ascii="Arial" w:hAnsi="Arial" w:cs="Arial"/>
          <w:b/>
          <w:bCs/>
          <w:sz w:val="24"/>
          <w:szCs w:val="24"/>
        </w:rPr>
      </w:pPr>
      <w:r w:rsidRPr="00712CAE">
        <w:rPr>
          <w:rFonts w:ascii="Arial" w:hAnsi="Arial" w:cs="Arial"/>
          <w:sz w:val="24"/>
          <w:szCs w:val="24"/>
        </w:rPr>
        <w:t>potřebný počet podpisů na petici pro sdružení nezávislých kandidátů</w:t>
      </w:r>
      <w:r>
        <w:rPr>
          <w:rFonts w:ascii="Arial" w:hAnsi="Arial" w:cs="Arial"/>
          <w:sz w:val="24"/>
          <w:szCs w:val="24"/>
        </w:rPr>
        <w:t xml:space="preserve"> je min. </w:t>
      </w:r>
      <w:r w:rsidRPr="008129FF">
        <w:rPr>
          <w:rFonts w:ascii="Arial" w:hAnsi="Arial" w:cs="Arial"/>
          <w:b/>
          <w:bCs/>
          <w:sz w:val="24"/>
          <w:szCs w:val="24"/>
        </w:rPr>
        <w:t>10</w:t>
      </w:r>
    </w:p>
    <w:p w14:paraId="76EC67E2" w14:textId="77777777" w:rsidR="00712CAE" w:rsidRDefault="00712CAE" w:rsidP="00435311">
      <w:pPr>
        <w:pStyle w:val="Nzev"/>
        <w:rPr>
          <w:rFonts w:ascii="Arial" w:hAnsi="Arial" w:cs="Arial"/>
          <w:sz w:val="24"/>
          <w:szCs w:val="24"/>
        </w:rPr>
      </w:pPr>
    </w:p>
    <w:p w14:paraId="315BFFD7" w14:textId="77777777" w:rsidR="00712CAE" w:rsidRPr="00712CAE" w:rsidRDefault="00712CAE" w:rsidP="00435311">
      <w:pPr>
        <w:pStyle w:val="Nzev"/>
        <w:rPr>
          <w:sz w:val="24"/>
          <w:szCs w:val="24"/>
        </w:rPr>
      </w:pPr>
    </w:p>
    <w:p w14:paraId="6E079BC5" w14:textId="77777777" w:rsidR="00692F7C" w:rsidRPr="003A61B2" w:rsidRDefault="00692F7C" w:rsidP="00435311">
      <w:pPr>
        <w:pStyle w:val="Nzev"/>
        <w:jc w:val="both"/>
        <w:rPr>
          <w:rFonts w:ascii="Arial" w:hAnsi="Arial" w:cs="Arial"/>
          <w:b/>
          <w:bCs/>
          <w:sz w:val="24"/>
          <w:szCs w:val="24"/>
        </w:rPr>
      </w:pPr>
    </w:p>
    <w:p w14:paraId="3E3EDF54" w14:textId="77777777" w:rsidR="00435311" w:rsidRDefault="00435311" w:rsidP="00435311">
      <w:pPr>
        <w:pStyle w:val="Nzev"/>
        <w:jc w:val="both"/>
        <w:rPr>
          <w:sz w:val="24"/>
          <w:szCs w:val="24"/>
        </w:rPr>
      </w:pPr>
    </w:p>
    <w:p w14:paraId="19F9E2CC" w14:textId="5B2EA41F" w:rsidR="00435311" w:rsidRDefault="00435311" w:rsidP="00435311">
      <w:pPr>
        <w:pStyle w:val="Nzev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Michalovicích, dne </w:t>
      </w:r>
      <w:r w:rsidR="00D73689">
        <w:rPr>
          <w:sz w:val="24"/>
          <w:szCs w:val="24"/>
        </w:rPr>
        <w:t>17. 07. 2026</w:t>
      </w:r>
    </w:p>
    <w:p w14:paraId="227E75D7" w14:textId="77777777" w:rsidR="00435311" w:rsidRDefault="00435311" w:rsidP="00435311">
      <w:pPr>
        <w:pStyle w:val="Nzev"/>
        <w:jc w:val="both"/>
        <w:rPr>
          <w:sz w:val="24"/>
          <w:szCs w:val="24"/>
        </w:rPr>
      </w:pPr>
    </w:p>
    <w:p w14:paraId="687B88C1" w14:textId="77777777" w:rsidR="00435311" w:rsidRDefault="00435311" w:rsidP="00435311">
      <w:pPr>
        <w:pStyle w:val="Nzev"/>
        <w:jc w:val="both"/>
        <w:rPr>
          <w:sz w:val="24"/>
          <w:szCs w:val="24"/>
        </w:rPr>
      </w:pPr>
    </w:p>
    <w:p w14:paraId="663A312C" w14:textId="77777777" w:rsidR="00435311" w:rsidRDefault="00435311" w:rsidP="00435311">
      <w:pPr>
        <w:pStyle w:val="Nzev"/>
        <w:jc w:val="both"/>
        <w:rPr>
          <w:sz w:val="24"/>
          <w:szCs w:val="24"/>
        </w:rPr>
      </w:pPr>
    </w:p>
    <w:p w14:paraId="204F8EC1" w14:textId="396A647C" w:rsidR="00435311" w:rsidRDefault="00435311" w:rsidP="00435311">
      <w:pPr>
        <w:pStyle w:val="Nzev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61B2">
        <w:rPr>
          <w:sz w:val="24"/>
          <w:szCs w:val="24"/>
        </w:rPr>
        <w:t xml:space="preserve">    Dana Horká</w:t>
      </w:r>
    </w:p>
    <w:p w14:paraId="12DE0E0C" w14:textId="0B06869F" w:rsidR="00435311" w:rsidRDefault="00435311" w:rsidP="00435311">
      <w:pPr>
        <w:pStyle w:val="Nzev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starostk</w:t>
      </w:r>
      <w:r w:rsidR="00D73689">
        <w:rPr>
          <w:sz w:val="24"/>
          <w:szCs w:val="24"/>
        </w:rPr>
        <w:t>a</w:t>
      </w:r>
    </w:p>
    <w:p w14:paraId="7B53822F" w14:textId="77777777" w:rsidR="00BD3EA7" w:rsidRDefault="00BD3EA7"/>
    <w:sectPr w:rsidR="00BD3EA7">
      <w:headerReference w:type="default" r:id="rId6"/>
      <w:pgSz w:w="11906" w:h="16838"/>
      <w:pgMar w:top="56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1F09B" w14:textId="77777777" w:rsidR="003E0869" w:rsidRDefault="003E0869">
      <w:pPr>
        <w:spacing w:after="0" w:line="240" w:lineRule="auto"/>
      </w:pPr>
      <w:r>
        <w:separator/>
      </w:r>
    </w:p>
  </w:endnote>
  <w:endnote w:type="continuationSeparator" w:id="0">
    <w:p w14:paraId="414D79DC" w14:textId="77777777" w:rsidR="003E0869" w:rsidRDefault="003E0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upertino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E65B5" w14:textId="77777777" w:rsidR="003E0869" w:rsidRDefault="003E0869">
      <w:pPr>
        <w:spacing w:after="0" w:line="240" w:lineRule="auto"/>
      </w:pPr>
      <w:r>
        <w:separator/>
      </w:r>
    </w:p>
  </w:footnote>
  <w:footnote w:type="continuationSeparator" w:id="0">
    <w:p w14:paraId="6E6CC7CE" w14:textId="77777777" w:rsidR="003E0869" w:rsidRDefault="003E0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3A16" w14:textId="77777777" w:rsidR="0066186C" w:rsidRDefault="00435311">
    <w:pPr>
      <w:pStyle w:val="Nzev"/>
    </w:pPr>
    <w:r>
      <w:rPr>
        <w:rFonts w:ascii="Cupertino" w:hAnsi="Cupertino"/>
        <w:b/>
        <w:noProof/>
        <w:sz w:val="44"/>
      </w:rPr>
      <w:drawing>
        <wp:inline distT="0" distB="0" distL="0" distR="0" wp14:anchorId="6E36FD42" wp14:editId="4E9EB341">
          <wp:extent cx="647696" cy="676271"/>
          <wp:effectExtent l="0" t="0" r="4" b="0"/>
          <wp:docPr id="1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696" cy="6762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3D52BC5" w14:textId="77777777" w:rsidR="0066186C" w:rsidRDefault="00435311">
    <w:pPr>
      <w:pStyle w:val="Nzev"/>
      <w:rPr>
        <w:rFonts w:ascii="Cupertino" w:hAnsi="Cupertino"/>
        <w:b/>
        <w:szCs w:val="32"/>
      </w:rPr>
    </w:pPr>
    <w:r>
      <w:rPr>
        <w:rFonts w:ascii="Cupertino" w:hAnsi="Cupertino"/>
        <w:b/>
        <w:szCs w:val="32"/>
      </w:rPr>
      <w:t xml:space="preserve">OBEC MICHALOVICE </w:t>
    </w:r>
  </w:p>
  <w:p w14:paraId="13FCECE0" w14:textId="77777777" w:rsidR="0066186C" w:rsidRDefault="00435311">
    <w:pPr>
      <w:pStyle w:val="Nzev"/>
    </w:pPr>
    <w:r>
      <w:rPr>
        <w:rFonts w:ascii="Cupertino" w:hAnsi="Cupertino"/>
        <w:b/>
        <w:sz w:val="24"/>
        <w:szCs w:val="24"/>
      </w:rPr>
      <w:t xml:space="preserve">Michalovice 44, 412 </w:t>
    </w:r>
    <w:proofErr w:type="gramStart"/>
    <w:r>
      <w:rPr>
        <w:rFonts w:ascii="Cupertino" w:hAnsi="Cupertino"/>
        <w:b/>
        <w:sz w:val="24"/>
        <w:szCs w:val="24"/>
      </w:rPr>
      <w:t>01  LITOMĚŘICE</w:t>
    </w:r>
    <w:proofErr w:type="gramEnd"/>
    <w:r>
      <w:rPr>
        <w:rFonts w:ascii="Cupertino" w:hAnsi="Cupertino"/>
        <w:b/>
        <w:sz w:val="24"/>
        <w:szCs w:val="24"/>
      </w:rPr>
      <w:t>, IČ 00526410</w:t>
    </w:r>
  </w:p>
  <w:p w14:paraId="69180BB7" w14:textId="77777777" w:rsidR="0066186C" w:rsidRDefault="0066186C">
    <w:pPr>
      <w:pStyle w:val="Zhlav"/>
    </w:pPr>
  </w:p>
  <w:p w14:paraId="5A864A1D" w14:textId="77777777" w:rsidR="0066186C" w:rsidRDefault="0066186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311"/>
    <w:rsid w:val="000E62FC"/>
    <w:rsid w:val="000E75B4"/>
    <w:rsid w:val="002170D2"/>
    <w:rsid w:val="00300153"/>
    <w:rsid w:val="003A61B2"/>
    <w:rsid w:val="003E0869"/>
    <w:rsid w:val="00435311"/>
    <w:rsid w:val="004E4A6D"/>
    <w:rsid w:val="005D7699"/>
    <w:rsid w:val="006376C4"/>
    <w:rsid w:val="0066186C"/>
    <w:rsid w:val="00692F7C"/>
    <w:rsid w:val="006A54EF"/>
    <w:rsid w:val="00712CAE"/>
    <w:rsid w:val="008129FF"/>
    <w:rsid w:val="008315D4"/>
    <w:rsid w:val="008E5E7A"/>
    <w:rsid w:val="009A6C88"/>
    <w:rsid w:val="009D7D25"/>
    <w:rsid w:val="00A31E05"/>
    <w:rsid w:val="00BD3EA7"/>
    <w:rsid w:val="00C251AC"/>
    <w:rsid w:val="00D42B31"/>
    <w:rsid w:val="00D5561F"/>
    <w:rsid w:val="00D73689"/>
    <w:rsid w:val="00DB3F01"/>
    <w:rsid w:val="00E5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72C0"/>
  <w15:chartTrackingRefBased/>
  <w15:docId w15:val="{F796DAB9-13CC-4DE2-A8A6-B819E49E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5311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435311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435311"/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styleId="Zhlav">
    <w:name w:val="header"/>
    <w:basedOn w:val="Normln"/>
    <w:link w:val="ZhlavChar"/>
    <w:rsid w:val="00435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35311"/>
    <w:rPr>
      <w:rFonts w:ascii="Calibri" w:eastAsia="Calibri" w:hAnsi="Calibri" w:cs="Times New Roman"/>
    </w:rPr>
  </w:style>
  <w:style w:type="character" w:customStyle="1" w:styleId="markedcontent">
    <w:name w:val="markedcontent"/>
    <w:basedOn w:val="Standardnpsmoodstavce"/>
    <w:rsid w:val="003A61B2"/>
  </w:style>
  <w:style w:type="paragraph" w:styleId="Textbubliny">
    <w:name w:val="Balloon Text"/>
    <w:basedOn w:val="Normln"/>
    <w:link w:val="TextbublinyChar"/>
    <w:uiPriority w:val="99"/>
    <w:semiHidden/>
    <w:unhideWhenUsed/>
    <w:rsid w:val="0069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2F7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Krejčová</dc:creator>
  <cp:keywords/>
  <dc:description/>
  <cp:lastModifiedBy>Starosta Michalovice</cp:lastModifiedBy>
  <cp:revision>2</cp:revision>
  <cp:lastPrinted>2024-04-15T15:55:00Z</cp:lastPrinted>
  <dcterms:created xsi:type="dcterms:W3CDTF">2026-07-30T10:24:00Z</dcterms:created>
  <dcterms:modified xsi:type="dcterms:W3CDTF">2026-07-30T10:24:00Z</dcterms:modified>
</cp:coreProperties>
</file>