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0329" w14:textId="0FBB760A" w:rsidR="00D540FC" w:rsidRPr="000B1284" w:rsidRDefault="00920DEB" w:rsidP="00170EED">
      <w:pPr>
        <w:spacing w:line="360" w:lineRule="auto"/>
        <w:contextualSpacing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0221B2" wp14:editId="7854C49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067425" cy="0"/>
                <wp:effectExtent l="0" t="19050" r="28575" b="19050"/>
                <wp:wrapNone/>
                <wp:docPr id="2119599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A32F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07D9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margin" from="0,14.35pt" to="47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" strokecolor="#a32f48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B1768" wp14:editId="55BE210F">
            <wp:simplePos x="0" y="0"/>
            <wp:positionH relativeFrom="margin">
              <wp:align>center</wp:align>
            </wp:positionH>
            <wp:positionV relativeFrom="paragraph">
              <wp:posOffset>-524510</wp:posOffset>
            </wp:positionV>
            <wp:extent cx="1751965" cy="523875"/>
            <wp:effectExtent l="0" t="0" r="635" b="9525"/>
            <wp:wrapNone/>
            <wp:docPr id="1392280529" name="Obrázek 2" descr="Obsah obrázku text, logo, Písm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0529" name="Obrázek 2" descr="Obsah obrázku text, logo, Písm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E73">
        <w:rPr>
          <w:rFonts w:cstheme="minorHAnsi"/>
        </w:rPr>
        <w:t xml:space="preserve"> </w:t>
      </w:r>
    </w:p>
    <w:p w14:paraId="04FC3934" w14:textId="77777777" w:rsidR="00920DEB" w:rsidRDefault="00920DEB" w:rsidP="00337F60">
      <w:pPr>
        <w:pStyle w:val="Zhlav"/>
        <w:tabs>
          <w:tab w:val="left" w:pos="10773"/>
        </w:tabs>
        <w:spacing w:after="120"/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920DEB">
        <w:rPr>
          <w:rFonts w:ascii="Arial" w:hAnsi="Arial" w:cs="Arial"/>
          <w:b/>
          <w:iCs/>
          <w:sz w:val="28"/>
          <w:szCs w:val="28"/>
        </w:rPr>
        <w:t>FINANČNÍ ÚŘAD PRO JIHOČESKÝ KRAJ</w:t>
      </w:r>
    </w:p>
    <w:p w14:paraId="14C8507C" w14:textId="77777777" w:rsidR="00D867F1" w:rsidRPr="00D867F1" w:rsidRDefault="00D867F1" w:rsidP="00D867F1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12"/>
          <w:szCs w:val="12"/>
        </w:rPr>
      </w:pPr>
    </w:p>
    <w:p w14:paraId="36684D24" w14:textId="77777777" w:rsidR="00920DEB" w:rsidRDefault="0054348F" w:rsidP="00337F60">
      <w:pPr>
        <w:pStyle w:val="Zhlav"/>
        <w:tabs>
          <w:tab w:val="left" w:pos="10773"/>
        </w:tabs>
        <w:spacing w:after="480"/>
        <w:contextualSpacing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20DEB">
        <w:rPr>
          <w:rFonts w:ascii="Arial" w:hAnsi="Arial" w:cs="Arial"/>
          <w:b/>
          <w:bCs/>
          <w:iCs/>
          <w:sz w:val="24"/>
          <w:szCs w:val="24"/>
        </w:rPr>
        <w:t>Mánesova 1803/</w:t>
      </w:r>
      <w:proofErr w:type="gramStart"/>
      <w:r w:rsidRPr="00920DEB">
        <w:rPr>
          <w:rFonts w:ascii="Arial" w:hAnsi="Arial" w:cs="Arial"/>
          <w:b/>
          <w:bCs/>
          <w:iCs/>
          <w:sz w:val="24"/>
          <w:szCs w:val="24"/>
        </w:rPr>
        <w:t>3a</w:t>
      </w:r>
      <w:proofErr w:type="gramEnd"/>
      <w:r w:rsidRPr="00920DEB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920DEB">
        <w:rPr>
          <w:rFonts w:ascii="Arial" w:hAnsi="Arial" w:cs="Arial"/>
          <w:b/>
          <w:bCs/>
          <w:iCs/>
          <w:sz w:val="24"/>
          <w:szCs w:val="24"/>
        </w:rPr>
        <w:t xml:space="preserve">371 87 </w:t>
      </w:r>
      <w:r w:rsidRPr="00920DEB">
        <w:rPr>
          <w:rFonts w:ascii="Arial" w:hAnsi="Arial" w:cs="Arial"/>
          <w:b/>
          <w:bCs/>
          <w:iCs/>
          <w:sz w:val="24"/>
          <w:szCs w:val="24"/>
        </w:rPr>
        <w:t>České Budějovice</w:t>
      </w:r>
      <w:bookmarkStart w:id="0" w:name="_Hlk211490808"/>
    </w:p>
    <w:p w14:paraId="4842F751" w14:textId="77777777" w:rsidR="00C63ED2" w:rsidRPr="00337F60" w:rsidRDefault="00C63ED2" w:rsidP="00920DEB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iCs/>
          <w:sz w:val="28"/>
          <w:szCs w:val="28"/>
        </w:rPr>
      </w:pPr>
    </w:p>
    <w:p w14:paraId="74D3DD11" w14:textId="490C90DB" w:rsidR="00920DEB" w:rsidRDefault="00D27A94" w:rsidP="00C63ED2">
      <w:pPr>
        <w:pStyle w:val="Zhlav"/>
        <w:tabs>
          <w:tab w:val="left" w:pos="10773"/>
        </w:tabs>
        <w:spacing w:after="480" w:line="360" w:lineRule="auto"/>
        <w:contextualSpacing/>
        <w:rPr>
          <w:rFonts w:ascii="Arial" w:hAnsi="Arial" w:cs="Arial"/>
          <w:iCs/>
        </w:rPr>
      </w:pPr>
      <w:r w:rsidRPr="00920DEB">
        <w:rPr>
          <w:rFonts w:ascii="Arial" w:hAnsi="Arial" w:cs="Arial"/>
          <w:iCs/>
        </w:rPr>
        <w:t>Tel.: 953</w:t>
      </w:r>
      <w:r w:rsidR="009B3649">
        <w:rPr>
          <w:rFonts w:ascii="Arial" w:hAnsi="Arial" w:cs="Arial"/>
          <w:iCs/>
        </w:rPr>
        <w:t xml:space="preserve"> </w:t>
      </w:r>
      <w:r w:rsidRPr="00920DEB">
        <w:rPr>
          <w:rFonts w:ascii="Arial" w:hAnsi="Arial" w:cs="Arial"/>
          <w:iCs/>
        </w:rPr>
        <w:t>125</w:t>
      </w:r>
      <w:r w:rsidR="00337F60">
        <w:rPr>
          <w:rFonts w:ascii="Arial" w:hAnsi="Arial" w:cs="Arial"/>
          <w:iCs/>
        </w:rPr>
        <w:t> </w:t>
      </w:r>
      <w:r w:rsidR="00593979" w:rsidRPr="00920DEB">
        <w:rPr>
          <w:rFonts w:ascii="Arial" w:hAnsi="Arial" w:cs="Arial"/>
          <w:iCs/>
        </w:rPr>
        <w:t>111</w:t>
      </w:r>
      <w:bookmarkEnd w:id="0"/>
    </w:p>
    <w:p w14:paraId="3B003C99" w14:textId="77777777" w:rsidR="00337F60" w:rsidRPr="00920DEB" w:rsidRDefault="00337F60" w:rsidP="00C63ED2">
      <w:pPr>
        <w:pStyle w:val="Zhlav"/>
        <w:tabs>
          <w:tab w:val="left" w:pos="10773"/>
        </w:tabs>
        <w:spacing w:after="480" w:line="360" w:lineRule="auto"/>
        <w:contextualSpacing/>
        <w:rPr>
          <w:rFonts w:ascii="Arial" w:hAnsi="Arial" w:cs="Arial"/>
          <w:b/>
          <w:bCs/>
          <w:iCs/>
          <w:sz w:val="24"/>
          <w:szCs w:val="24"/>
        </w:rPr>
      </w:pPr>
    </w:p>
    <w:p w14:paraId="1340F7DA" w14:textId="77777777" w:rsidR="007630FA" w:rsidRPr="0032468D" w:rsidRDefault="007630FA" w:rsidP="007630FA">
      <w:pPr>
        <w:spacing w:after="0" w:line="360" w:lineRule="auto"/>
        <w:contextualSpacing/>
        <w:rPr>
          <w:rFonts w:ascii="Arial" w:hAnsi="Arial" w:cs="Arial"/>
          <w:bCs/>
        </w:rPr>
      </w:pPr>
      <w:r w:rsidRPr="0032468D">
        <w:rPr>
          <w:rFonts w:ascii="Arial" w:hAnsi="Arial" w:cs="Arial"/>
          <w:bCs/>
        </w:rPr>
        <w:t>Vážení občané Kaplice a spádových obcí,</w:t>
      </w:r>
    </w:p>
    <w:p w14:paraId="3DF69BA0" w14:textId="77777777" w:rsidR="004057B6" w:rsidRPr="00965824" w:rsidRDefault="004057B6" w:rsidP="00170EED">
      <w:pPr>
        <w:spacing w:after="0" w:line="360" w:lineRule="auto"/>
        <w:contextualSpacing/>
        <w:rPr>
          <w:rFonts w:ascii="Arial" w:hAnsi="Arial" w:cs="Arial"/>
          <w:bCs/>
        </w:rPr>
      </w:pPr>
    </w:p>
    <w:p w14:paraId="43CC5BAA" w14:textId="77777777" w:rsidR="004E1E54" w:rsidRPr="00965824" w:rsidRDefault="004E1E54" w:rsidP="004E1E54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965824">
        <w:rPr>
          <w:rFonts w:ascii="Arial" w:hAnsi="Arial" w:cs="Arial"/>
        </w:rPr>
        <w:t>stejně jako v předchozích letech bude Finanční úřad pro Jihočeský kraj působit i v roce 2026 ve Vaší obci v dočasné kanceláři, kde budete moci osobně odevzdat daňová přiznání a poradit se ohledně jejich vyplnění:</w:t>
      </w:r>
    </w:p>
    <w:p w14:paraId="26EC4EF0" w14:textId="3AE5AC51" w:rsidR="002B7D44" w:rsidRPr="00965824" w:rsidRDefault="00C63ED2" w:rsidP="00C63ED2">
      <w:pPr>
        <w:tabs>
          <w:tab w:val="left" w:pos="5730"/>
        </w:tabs>
        <w:spacing w:after="0" w:line="360" w:lineRule="auto"/>
        <w:contextualSpacing/>
        <w:rPr>
          <w:rFonts w:ascii="Arial" w:hAnsi="Arial" w:cs="Arial"/>
          <w:b/>
          <w:bCs/>
        </w:rPr>
      </w:pPr>
      <w:r w:rsidRPr="00965824">
        <w:rPr>
          <w:rFonts w:ascii="Arial" w:hAnsi="Arial" w:cs="Arial"/>
          <w:b/>
          <w:bCs/>
        </w:rPr>
        <w:tab/>
      </w:r>
    </w:p>
    <w:p w14:paraId="335CA95C" w14:textId="77777777" w:rsidR="007630FA" w:rsidRPr="0032468D" w:rsidRDefault="007630FA" w:rsidP="007630FA">
      <w:pPr>
        <w:spacing w:after="0" w:line="360" w:lineRule="auto"/>
        <w:contextualSpacing/>
        <w:jc w:val="center"/>
        <w:rPr>
          <w:rFonts w:ascii="Arial" w:hAnsi="Arial" w:cs="Arial"/>
          <w:b/>
          <w:bCs/>
          <w:color w:val="AC0C42"/>
          <w:sz w:val="24"/>
          <w:szCs w:val="24"/>
        </w:rPr>
      </w:pPr>
      <w:r w:rsidRPr="0032468D">
        <w:rPr>
          <w:rFonts w:ascii="Arial" w:hAnsi="Arial" w:cs="Arial"/>
          <w:b/>
          <w:bCs/>
          <w:color w:val="AC0C42"/>
          <w:sz w:val="24"/>
          <w:szCs w:val="24"/>
        </w:rPr>
        <w:t>Kostelní 124, 382 41 Kaplice, 1. patro, kancelář č. 28</w:t>
      </w:r>
    </w:p>
    <w:p w14:paraId="04DA0438" w14:textId="77777777" w:rsidR="007630FA" w:rsidRPr="0032468D" w:rsidRDefault="007630FA" w:rsidP="007630FA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  <w:r w:rsidRPr="0032468D">
        <w:rPr>
          <w:rFonts w:ascii="Arial" w:hAnsi="Arial" w:cs="Arial"/>
          <w:b/>
          <w:bCs/>
        </w:rPr>
        <w:t>(bývalá budova finančního úřadu)</w:t>
      </w:r>
    </w:p>
    <w:p w14:paraId="18302CDD" w14:textId="107E39C7" w:rsidR="002A7AB6" w:rsidRDefault="002A7AB6" w:rsidP="00170EED">
      <w:pPr>
        <w:spacing w:after="0" w:line="360" w:lineRule="auto"/>
        <w:contextualSpacing/>
        <w:jc w:val="both"/>
        <w:rPr>
          <w:rFonts w:cstheme="minorHAnsi"/>
        </w:rPr>
      </w:pPr>
    </w:p>
    <w:p w14:paraId="411CA504" w14:textId="77777777" w:rsidR="00337F60" w:rsidRPr="000B1284" w:rsidRDefault="00337F60" w:rsidP="00170EED">
      <w:pPr>
        <w:spacing w:after="0" w:line="360" w:lineRule="auto"/>
        <w:contextualSpacing/>
        <w:jc w:val="both"/>
        <w:rPr>
          <w:rFonts w:cstheme="minorHAnsi"/>
        </w:rPr>
      </w:pPr>
    </w:p>
    <w:p w14:paraId="71D2A440" w14:textId="02F36A97" w:rsidR="002B7D44" w:rsidRPr="00965824" w:rsidRDefault="004E1E54" w:rsidP="00170EED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965824">
        <w:rPr>
          <w:rFonts w:ascii="Arial" w:hAnsi="Arial" w:cs="Arial"/>
          <w:b/>
          <w:bCs/>
        </w:rPr>
        <w:t xml:space="preserve">Kampaň daně z nemovitých věcí </w:t>
      </w:r>
      <w:r w:rsidRPr="00965824">
        <w:rPr>
          <w:rFonts w:ascii="Arial" w:hAnsi="Arial" w:cs="Arial"/>
        </w:rPr>
        <w:t>v měsíci lednu – dny a hodiny poskytování služby:</w:t>
      </w:r>
    </w:p>
    <w:tbl>
      <w:tblPr>
        <w:tblW w:w="5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211"/>
        <w:gridCol w:w="2681"/>
      </w:tblGrid>
      <w:tr w:rsidR="006E4323" w:rsidRPr="00C928D3" w14:paraId="1F6957B6" w14:textId="77777777" w:rsidTr="00920DEB">
        <w:trPr>
          <w:trHeight w:val="3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vAlign w:val="center"/>
            <w:hideMark/>
          </w:tcPr>
          <w:p w14:paraId="7E2609DC" w14:textId="77777777" w:rsidR="006E4323" w:rsidRPr="00920DEB" w:rsidRDefault="006E4323" w:rsidP="00B4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</w:pPr>
            <w:r w:rsidRPr="00920DE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  <w:t>Den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0C42"/>
          </w:tcPr>
          <w:p w14:paraId="14553197" w14:textId="77777777" w:rsidR="006E4323" w:rsidRPr="00920DEB" w:rsidRDefault="006E4323" w:rsidP="00B4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</w:pPr>
            <w:r w:rsidRPr="00920DE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  <w:t>Datum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vAlign w:val="center"/>
            <w:hideMark/>
          </w:tcPr>
          <w:p w14:paraId="235C1A4A" w14:textId="77777777" w:rsidR="006E4323" w:rsidRPr="00920DEB" w:rsidRDefault="006E4323" w:rsidP="00B4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</w:pPr>
            <w:r w:rsidRPr="00920DE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  <w:t>Čas</w:t>
            </w:r>
          </w:p>
        </w:tc>
      </w:tr>
      <w:tr w:rsidR="007630FA" w:rsidRPr="00C928D3" w14:paraId="695AAB7D" w14:textId="77777777" w:rsidTr="00CD20F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97E4" w14:textId="6D87E792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DD733" w14:textId="4DC12DD0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12. 1. 2026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A367" w14:textId="3EAF5EC2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8:00 – 16:00</w:t>
            </w:r>
          </w:p>
        </w:tc>
      </w:tr>
      <w:tr w:rsidR="007630FA" w:rsidRPr="00C928D3" w14:paraId="5696FE7D" w14:textId="77777777" w:rsidTr="00CD20F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B07" w14:textId="026A3682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6A59B" w14:textId="586A2A7C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19. 1. 2026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11E2" w14:textId="416A9039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8:00 – 16:00</w:t>
            </w:r>
          </w:p>
        </w:tc>
      </w:tr>
      <w:tr w:rsidR="007630FA" w:rsidRPr="00C928D3" w14:paraId="0A86CF06" w14:textId="77777777" w:rsidTr="00CD20F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71F" w14:textId="19D69838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E47D1" w14:textId="37840875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21. 1. 2026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D19A" w14:textId="7CAA0D06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8:00 – 16:00</w:t>
            </w:r>
          </w:p>
        </w:tc>
      </w:tr>
      <w:tr w:rsidR="007630FA" w:rsidRPr="00C928D3" w14:paraId="7F6FB6DC" w14:textId="77777777" w:rsidTr="00CD20F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D6FE" w14:textId="1BC02E83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4C8DB" w14:textId="415D304E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26. 1. 2026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59B2" w14:textId="03991E9B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8:00 – 16:00</w:t>
            </w:r>
          </w:p>
        </w:tc>
      </w:tr>
      <w:tr w:rsidR="007630FA" w:rsidRPr="00C928D3" w14:paraId="39A55056" w14:textId="77777777" w:rsidTr="00CD20F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4C6" w14:textId="0B3509AC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4DDB4" w14:textId="58F4DA57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28. 1. 2026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F9E9" w14:textId="10AA4E18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8:00 – 16:00</w:t>
            </w:r>
          </w:p>
        </w:tc>
      </w:tr>
    </w:tbl>
    <w:p w14:paraId="61A6F344" w14:textId="77777777" w:rsidR="006E4323" w:rsidRPr="000B1284" w:rsidRDefault="006E4323" w:rsidP="006E4323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2BAA649E" w14:textId="77777777" w:rsidR="002B7D44" w:rsidRDefault="002B7D44" w:rsidP="00170EED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60CA105C" w14:textId="31796BCB" w:rsidR="002B7D44" w:rsidRPr="00965824" w:rsidRDefault="004E1E54" w:rsidP="00170EED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965824">
        <w:rPr>
          <w:rFonts w:ascii="Arial" w:hAnsi="Arial" w:cs="Arial"/>
          <w:b/>
          <w:bCs/>
        </w:rPr>
        <w:t xml:space="preserve">Kampaň daně z příjmů fyzických osob </w:t>
      </w:r>
      <w:r w:rsidRPr="00965824">
        <w:rPr>
          <w:rFonts w:ascii="Arial" w:hAnsi="Arial" w:cs="Arial"/>
        </w:rPr>
        <w:t>v měsí</w:t>
      </w:r>
      <w:r w:rsidR="00544883">
        <w:rPr>
          <w:rFonts w:ascii="Arial" w:hAnsi="Arial" w:cs="Arial"/>
        </w:rPr>
        <w:t>cí</w:t>
      </w:r>
      <w:r w:rsidR="009B3649">
        <w:rPr>
          <w:rFonts w:ascii="Arial" w:hAnsi="Arial" w:cs="Arial"/>
        </w:rPr>
        <w:t>c</w:t>
      </w:r>
      <w:r w:rsidR="00544883">
        <w:rPr>
          <w:rFonts w:ascii="Arial" w:hAnsi="Arial" w:cs="Arial"/>
        </w:rPr>
        <w:t>h</w:t>
      </w:r>
      <w:r w:rsidRPr="00965824">
        <w:rPr>
          <w:rFonts w:ascii="Arial" w:hAnsi="Arial" w:cs="Arial"/>
        </w:rPr>
        <w:t xml:space="preserve"> březnu</w:t>
      </w:r>
      <w:r w:rsidR="00001091">
        <w:rPr>
          <w:rFonts w:ascii="Arial" w:hAnsi="Arial" w:cs="Arial"/>
        </w:rPr>
        <w:t xml:space="preserve"> a dubnu </w:t>
      </w:r>
      <w:r w:rsidRPr="00965824">
        <w:rPr>
          <w:rFonts w:ascii="Arial" w:hAnsi="Arial" w:cs="Arial"/>
        </w:rPr>
        <w:t>– dny a hodiny poskytování služby:</w:t>
      </w:r>
    </w:p>
    <w:tbl>
      <w:tblPr>
        <w:tblW w:w="5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2681"/>
      </w:tblGrid>
      <w:tr w:rsidR="006E4323" w:rsidRPr="00C928D3" w14:paraId="25110AAF" w14:textId="77777777" w:rsidTr="00920DEB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vAlign w:val="center"/>
            <w:hideMark/>
          </w:tcPr>
          <w:p w14:paraId="0B829139" w14:textId="6393B1BD" w:rsidR="006E4323" w:rsidRPr="00920DEB" w:rsidRDefault="006E4323" w:rsidP="00B4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</w:pPr>
            <w:r w:rsidRPr="00920DE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  <w:t>Den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0C42"/>
          </w:tcPr>
          <w:p w14:paraId="2B09EBEF" w14:textId="77777777" w:rsidR="006E4323" w:rsidRPr="00920DEB" w:rsidRDefault="006E4323" w:rsidP="00B4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</w:pPr>
            <w:r w:rsidRPr="00920DE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  <w:t>Datum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vAlign w:val="center"/>
            <w:hideMark/>
          </w:tcPr>
          <w:p w14:paraId="36ACFA74" w14:textId="77777777" w:rsidR="006E4323" w:rsidRPr="00920DEB" w:rsidRDefault="006E4323" w:rsidP="00B4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</w:pPr>
            <w:r w:rsidRPr="00920DE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cs-CZ"/>
              </w:rPr>
              <w:t>Čas</w:t>
            </w:r>
          </w:p>
        </w:tc>
      </w:tr>
      <w:tr w:rsidR="007630FA" w:rsidRPr="00C928D3" w14:paraId="611BB161" w14:textId="77777777" w:rsidTr="00CD20F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AD8C" w14:textId="03155D9D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5A2C2" w14:textId="6A382293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18. 3. 2026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095" w14:textId="5DD53756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8:00 – 16:00</w:t>
            </w:r>
          </w:p>
        </w:tc>
      </w:tr>
      <w:tr w:rsidR="007630FA" w:rsidRPr="00C928D3" w14:paraId="32DEB80C" w14:textId="77777777" w:rsidTr="00CD20F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A7D" w14:textId="63F9751E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F4EF6" w14:textId="7D7E22E2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23. 3. 2026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0F74" w14:textId="73DCE999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8:00 – 16:00</w:t>
            </w:r>
          </w:p>
        </w:tc>
      </w:tr>
      <w:tr w:rsidR="007630FA" w:rsidRPr="00C928D3" w14:paraId="476DF244" w14:textId="77777777" w:rsidTr="00CD20F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535" w14:textId="3439F6A1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84BB8" w14:textId="493D71C7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25. 3. 2026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A709" w14:textId="7974F9A9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8:00 – 16:00</w:t>
            </w:r>
          </w:p>
        </w:tc>
      </w:tr>
      <w:tr w:rsidR="007630FA" w:rsidRPr="00C928D3" w14:paraId="0DE635D2" w14:textId="77777777" w:rsidTr="00CD20F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E70E" w14:textId="28BADF92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3E173" w14:textId="6F2EE4A4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30. 3. 2026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8B0" w14:textId="128E8C68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8:00 – 16:00</w:t>
            </w:r>
          </w:p>
        </w:tc>
      </w:tr>
      <w:tr w:rsidR="007630FA" w:rsidRPr="00C928D3" w14:paraId="42E48BBA" w14:textId="77777777" w:rsidTr="00CD20F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72C2" w14:textId="6DCE005E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Středa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E6287" w14:textId="414D58E9" w:rsidR="007630FA" w:rsidRPr="00CD20FE" w:rsidRDefault="007630FA" w:rsidP="007630F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1</w:t>
            </w:r>
            <w:r w:rsidRPr="00D27D53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lang w:eastAsia="cs-CZ"/>
              </w:rPr>
              <w:t>4</w:t>
            </w:r>
            <w:r w:rsidRPr="00D27D53">
              <w:rPr>
                <w:rFonts w:ascii="Calibri" w:eastAsia="Times New Roman" w:hAnsi="Calibri" w:cs="Calibri"/>
                <w:lang w:eastAsia="cs-CZ"/>
              </w:rPr>
              <w:t>. 2026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BE05" w14:textId="1B8E43D9" w:rsidR="007630FA" w:rsidRPr="000236EE" w:rsidRDefault="007630FA" w:rsidP="0076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8:00 – 16:00</w:t>
            </w:r>
          </w:p>
        </w:tc>
      </w:tr>
    </w:tbl>
    <w:p w14:paraId="22375E2B" w14:textId="77777777" w:rsidR="006E4323" w:rsidRPr="000B1284" w:rsidRDefault="006E4323" w:rsidP="006E4323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551EA085" w14:textId="16333502" w:rsidR="00C928D3" w:rsidRDefault="00C928D3" w:rsidP="00170EED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45854699" w14:textId="77777777" w:rsidR="00522848" w:rsidRPr="000B1284" w:rsidRDefault="00522848" w:rsidP="00170EED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6F6ED330" w14:textId="21A757D9" w:rsidR="006E4323" w:rsidRDefault="006E4323" w:rsidP="00C63ED2">
      <w:pPr>
        <w:spacing w:after="0" w:line="360" w:lineRule="auto"/>
        <w:contextualSpacing/>
        <w:jc w:val="both"/>
        <w:rPr>
          <w:rFonts w:cstheme="minorHAnsi"/>
        </w:rPr>
      </w:pPr>
    </w:p>
    <w:p w14:paraId="13379B12" w14:textId="77777777" w:rsidR="00C63ED2" w:rsidRDefault="00C63ED2" w:rsidP="00C63ED2">
      <w:pPr>
        <w:spacing w:after="0" w:line="360" w:lineRule="auto"/>
        <w:contextualSpacing/>
        <w:jc w:val="both"/>
        <w:rPr>
          <w:rFonts w:cstheme="minorHAnsi"/>
        </w:rPr>
      </w:pPr>
    </w:p>
    <w:p w14:paraId="07E8AE0F" w14:textId="77777777" w:rsidR="00337F60" w:rsidRDefault="00337F60" w:rsidP="00D27A94">
      <w:pPr>
        <w:spacing w:after="0" w:line="360" w:lineRule="auto"/>
        <w:contextualSpacing/>
        <w:jc w:val="both"/>
        <w:rPr>
          <w:rFonts w:cstheme="minorHAnsi"/>
        </w:rPr>
      </w:pPr>
    </w:p>
    <w:p w14:paraId="152F7D2E" w14:textId="77777777" w:rsidR="00337F60" w:rsidRDefault="00337F60" w:rsidP="00D27A94">
      <w:pPr>
        <w:spacing w:after="0" w:line="360" w:lineRule="auto"/>
        <w:contextualSpacing/>
        <w:jc w:val="both"/>
        <w:rPr>
          <w:rFonts w:cstheme="minorHAnsi"/>
        </w:rPr>
      </w:pPr>
    </w:p>
    <w:p w14:paraId="10997FB7" w14:textId="7A45853D" w:rsidR="00D27A94" w:rsidRPr="00965824" w:rsidRDefault="00D27A94" w:rsidP="00D27A94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V měsících </w:t>
      </w:r>
      <w:r w:rsidRPr="00965824">
        <w:rPr>
          <w:rFonts w:ascii="Arial" w:hAnsi="Arial" w:cs="Arial"/>
          <w:b/>
          <w:bCs/>
          <w:sz w:val="21"/>
          <w:szCs w:val="21"/>
        </w:rPr>
        <w:t xml:space="preserve">lednu 2026 a březnu 2026 </w:t>
      </w:r>
      <w:r w:rsidRPr="00965824">
        <w:rPr>
          <w:rFonts w:ascii="Arial" w:hAnsi="Arial" w:cs="Arial"/>
          <w:sz w:val="21"/>
          <w:szCs w:val="21"/>
        </w:rPr>
        <w:t>pro Vás bude také zřízena speciální kontaktní telefonní linka na</w:t>
      </w:r>
      <w:r w:rsidR="00965824">
        <w:rPr>
          <w:rFonts w:ascii="Arial" w:hAnsi="Arial" w:cs="Arial"/>
          <w:sz w:val="21"/>
          <w:szCs w:val="21"/>
        </w:rPr>
        <w:t xml:space="preserve"> </w:t>
      </w:r>
      <w:r w:rsidRPr="00965824">
        <w:rPr>
          <w:rFonts w:ascii="Arial" w:hAnsi="Arial" w:cs="Arial"/>
          <w:sz w:val="21"/>
          <w:szCs w:val="21"/>
        </w:rPr>
        <w:t>č</w:t>
      </w:r>
      <w:r w:rsidR="00965824">
        <w:rPr>
          <w:rFonts w:ascii="Arial" w:hAnsi="Arial" w:cs="Arial"/>
          <w:sz w:val="21"/>
          <w:szCs w:val="21"/>
        </w:rPr>
        <w:t>ísle:</w:t>
      </w:r>
    </w:p>
    <w:p w14:paraId="6BC5499F" w14:textId="3C68F5A2" w:rsidR="00D27A94" w:rsidRPr="00965824" w:rsidRDefault="00D27A94" w:rsidP="00D27A94">
      <w:pPr>
        <w:spacing w:after="0" w:line="360" w:lineRule="auto"/>
        <w:contextualSpacing/>
        <w:jc w:val="center"/>
        <w:rPr>
          <w:rFonts w:ascii="Arial" w:hAnsi="Arial" w:cs="Arial"/>
          <w:color w:val="AC0C42"/>
          <w:sz w:val="36"/>
          <w:szCs w:val="36"/>
        </w:rPr>
      </w:pPr>
      <w:bookmarkStart w:id="1" w:name="_Hlk211490819"/>
      <w:r w:rsidRPr="00965824">
        <w:rPr>
          <w:rFonts w:ascii="Arial" w:hAnsi="Arial" w:cs="Arial"/>
          <w:b/>
          <w:bCs/>
          <w:color w:val="AC0C42"/>
          <w:sz w:val="36"/>
          <w:szCs w:val="36"/>
        </w:rPr>
        <w:t>953</w:t>
      </w:r>
      <w:r w:rsidR="009B3649">
        <w:rPr>
          <w:rFonts w:ascii="Arial" w:hAnsi="Arial" w:cs="Arial"/>
          <w:b/>
          <w:bCs/>
          <w:color w:val="AC0C42"/>
          <w:sz w:val="36"/>
          <w:szCs w:val="36"/>
        </w:rPr>
        <w:t xml:space="preserve"> </w:t>
      </w:r>
      <w:r w:rsidRPr="00965824">
        <w:rPr>
          <w:rFonts w:ascii="Arial" w:hAnsi="Arial" w:cs="Arial"/>
          <w:b/>
          <w:bCs/>
          <w:color w:val="AC0C42"/>
          <w:sz w:val="36"/>
          <w:szCs w:val="36"/>
        </w:rPr>
        <w:t xml:space="preserve">125 </w:t>
      </w:r>
      <w:r w:rsidR="00FF3A4C" w:rsidRPr="00965824">
        <w:rPr>
          <w:rFonts w:ascii="Arial" w:hAnsi="Arial" w:cs="Arial"/>
          <w:b/>
          <w:bCs/>
          <w:color w:val="AC0C42"/>
          <w:sz w:val="36"/>
          <w:szCs w:val="36"/>
        </w:rPr>
        <w:t>222</w:t>
      </w:r>
      <w:r w:rsidRPr="00965824">
        <w:rPr>
          <w:rFonts w:ascii="Arial" w:hAnsi="Arial" w:cs="Arial"/>
          <w:b/>
          <w:bCs/>
          <w:color w:val="AC0C42"/>
          <w:sz w:val="36"/>
          <w:szCs w:val="36"/>
        </w:rPr>
        <w:t xml:space="preserve"> </w:t>
      </w:r>
    </w:p>
    <w:bookmarkEnd w:id="1"/>
    <w:p w14:paraId="24B00983" w14:textId="77777777" w:rsidR="004E1E54" w:rsidRPr="00965824" w:rsidRDefault="004E1E54" w:rsidP="004E1E54">
      <w:pPr>
        <w:spacing w:after="100" w:afterAutospacing="1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Na této lince budete moci konzultovat daňové otázky s odborníky Finančního úřadu pro Jihočeský kraj. Aktuální úřední hodiny jsou k dispozici na webových stránkách </w:t>
      </w:r>
      <w:hyperlink r:id="rId9" w:history="1">
        <w:r w:rsidRPr="00965824">
          <w:rPr>
            <w:rStyle w:val="Hypertextovodkaz"/>
            <w:rFonts w:ascii="Arial" w:hAnsi="Arial" w:cs="Arial"/>
            <w:sz w:val="21"/>
            <w:szCs w:val="21"/>
          </w:rPr>
          <w:t>finanční správy</w:t>
        </w:r>
      </w:hyperlink>
      <w:r w:rsidRPr="00965824">
        <w:rPr>
          <w:rFonts w:ascii="Arial" w:hAnsi="Arial" w:cs="Arial"/>
          <w:sz w:val="21"/>
          <w:szCs w:val="21"/>
        </w:rPr>
        <w:t>.</w:t>
      </w:r>
    </w:p>
    <w:p w14:paraId="1069A469" w14:textId="77777777" w:rsidR="004E1E54" w:rsidRPr="00965824" w:rsidRDefault="004E1E54" w:rsidP="004E1E54">
      <w:pPr>
        <w:spacing w:after="100" w:afterAutospacing="1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3FD4FE00" w14:textId="77777777" w:rsidR="004E1E54" w:rsidRPr="00965824" w:rsidRDefault="004E1E54" w:rsidP="004E1E54">
      <w:pPr>
        <w:spacing w:after="100" w:afterAutospacing="1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Nejjednodušší a nejrychlejší způsob, jak vyplnit a podat daňová přiznání, je využití služeb </w:t>
      </w:r>
      <w:hyperlink r:id="rId10" w:history="1">
        <w:r w:rsidRPr="00965824">
          <w:rPr>
            <w:rStyle w:val="Hypertextovodkaz"/>
            <w:rFonts w:ascii="Arial" w:hAnsi="Arial" w:cs="Arial"/>
            <w:sz w:val="21"/>
            <w:szCs w:val="21"/>
          </w:rPr>
          <w:t>Online finančního úřadu</w:t>
        </w:r>
      </w:hyperlink>
      <w:r w:rsidRPr="00965824">
        <w:rPr>
          <w:rStyle w:val="Hypertextovodkaz"/>
          <w:rFonts w:ascii="Arial" w:hAnsi="Arial" w:cs="Arial"/>
          <w:sz w:val="21"/>
          <w:szCs w:val="21"/>
          <w:u w:val="none"/>
        </w:rPr>
        <w:t xml:space="preserve"> </w:t>
      </w:r>
      <w:r w:rsidRPr="00965824">
        <w:rPr>
          <w:rFonts w:ascii="Arial" w:hAnsi="Arial" w:cs="Arial"/>
          <w:sz w:val="21"/>
          <w:szCs w:val="21"/>
        </w:rPr>
        <w:t xml:space="preserve">na adrese </w:t>
      </w:r>
      <w:hyperlink r:id="rId11" w:history="1">
        <w:r w:rsidRPr="00965824">
          <w:rPr>
            <w:rStyle w:val="Hypertextovodkaz"/>
            <w:rFonts w:ascii="Arial" w:hAnsi="Arial" w:cs="Arial"/>
            <w:sz w:val="21"/>
            <w:szCs w:val="21"/>
          </w:rPr>
          <w:t>portálu MOJE daně</w:t>
        </w:r>
      </w:hyperlink>
      <w:r w:rsidRPr="00965824">
        <w:rPr>
          <w:rFonts w:ascii="Arial" w:hAnsi="Arial" w:cs="Arial"/>
          <w:sz w:val="21"/>
          <w:szCs w:val="21"/>
        </w:rPr>
        <w:t xml:space="preserve">. Přihlásit se do něj je možné například pomocí bankovní identity, občanského průkazu s čipem nebo datovou schránkou. </w:t>
      </w:r>
    </w:p>
    <w:p w14:paraId="69212621" w14:textId="77777777" w:rsidR="004E1E54" w:rsidRPr="00965824" w:rsidRDefault="004E1E54" w:rsidP="004E1E54">
      <w:pPr>
        <w:spacing w:after="100" w:afterAutospacing="1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37C0C1EA" w14:textId="77777777" w:rsidR="004E1E54" w:rsidRPr="00965824" w:rsidRDefault="004E1E54" w:rsidP="004E1E54">
      <w:pPr>
        <w:spacing w:after="100" w:afterAutospacing="1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Pouze elektronicky musíte podat daňové přiznání, pokud máte Vy nebo Váš zástupce zpřístupněnu datovou schránku ze zákona, nebo máte zákonem uloženou povinnost mít účetní závěrku ověřenou auditorem. </w:t>
      </w:r>
    </w:p>
    <w:p w14:paraId="78DC067F" w14:textId="77777777" w:rsidR="004E1E54" w:rsidRPr="00965824" w:rsidRDefault="004E1E54" w:rsidP="004E1E54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2BF223D5" w14:textId="77777777" w:rsidR="004E1E54" w:rsidRPr="00965824" w:rsidRDefault="004E1E54" w:rsidP="004E1E54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Nemáte-li povinnost podat daňové přiznání elektronicky, můžete přiznání: </w:t>
      </w:r>
    </w:p>
    <w:p w14:paraId="0355793A" w14:textId="77777777" w:rsidR="004E1E54" w:rsidRPr="00965824" w:rsidRDefault="004E1E54" w:rsidP="00C63ED2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zaslat na finanční úřad poštou, </w:t>
      </w:r>
    </w:p>
    <w:p w14:paraId="6CC927AB" w14:textId="4A6CD7E5" w:rsidR="00D27A94" w:rsidRPr="00965824" w:rsidRDefault="004E1E54" w:rsidP="00866CC8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podat v papírové podobě osobně na jakékoliv podatelně finančních úřadů nebo v rámci naší služby pro veřejnost v průběhu lednové nebo březnové kampaně, například </w:t>
      </w:r>
      <w:r w:rsidR="00D27A94" w:rsidRPr="00965824">
        <w:rPr>
          <w:rFonts w:ascii="Arial" w:hAnsi="Arial" w:cs="Arial"/>
          <w:sz w:val="21"/>
          <w:szCs w:val="21"/>
        </w:rPr>
        <w:t>v</w:t>
      </w:r>
      <w:r w:rsidR="00444757" w:rsidRPr="00965824">
        <w:rPr>
          <w:rFonts w:ascii="Arial" w:hAnsi="Arial" w:cs="Arial"/>
          <w:sz w:val="21"/>
          <w:szCs w:val="21"/>
        </w:rPr>
        <w:t> </w:t>
      </w:r>
      <w:r w:rsidR="007630FA">
        <w:rPr>
          <w:rFonts w:ascii="Arial" w:hAnsi="Arial" w:cs="Arial"/>
          <w:sz w:val="21"/>
          <w:szCs w:val="21"/>
        </w:rPr>
        <w:t>Kaplici</w:t>
      </w:r>
    </w:p>
    <w:p w14:paraId="7C03B178" w14:textId="77777777" w:rsidR="00D27A94" w:rsidRPr="00965824" w:rsidRDefault="00D27A94" w:rsidP="00D27A94">
      <w:pPr>
        <w:pStyle w:val="Odstavecseseznamem"/>
        <w:spacing w:after="0" w:line="288" w:lineRule="auto"/>
        <w:jc w:val="both"/>
        <w:rPr>
          <w:rFonts w:ascii="Arial" w:hAnsi="Arial" w:cs="Arial"/>
          <w:sz w:val="21"/>
          <w:szCs w:val="21"/>
        </w:rPr>
      </w:pPr>
    </w:p>
    <w:p w14:paraId="34BC4D98" w14:textId="77777777" w:rsidR="00D27A94" w:rsidRPr="00965824" w:rsidRDefault="00D27A94" w:rsidP="00D27A94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Poplatníci daně z nemovitých věcí mohou nově využít službu předvyplnění daňového přiznání. Nová služba umožňuje předvyplnění údajů obsažených v katastru nemovitostí a v evidencích správce daně a jejich automatické načtení do průvodce daňovým přiznáním k dani z nemovitých věcí. Poplatníci daně z nemovitých věcí </w:t>
      </w:r>
      <w:r w:rsidRPr="00965824">
        <w:rPr>
          <w:rFonts w:ascii="Arial" w:hAnsi="Arial" w:cs="Arial"/>
          <w:b/>
          <w:bCs/>
          <w:sz w:val="21"/>
          <w:szCs w:val="21"/>
        </w:rPr>
        <w:t xml:space="preserve">využívající DIS+ </w:t>
      </w:r>
      <w:r w:rsidRPr="00965824">
        <w:rPr>
          <w:rFonts w:ascii="Arial" w:hAnsi="Arial" w:cs="Arial"/>
          <w:sz w:val="21"/>
          <w:szCs w:val="21"/>
        </w:rPr>
        <w:t xml:space="preserve">na </w:t>
      </w:r>
      <w:hyperlink r:id="rId12" w:history="1">
        <w:r w:rsidRPr="00965824">
          <w:rPr>
            <w:rStyle w:val="Hypertextovodkaz"/>
            <w:rFonts w:ascii="Arial" w:hAnsi="Arial" w:cs="Arial"/>
            <w:sz w:val="21"/>
            <w:szCs w:val="21"/>
          </w:rPr>
          <w:t>portálu MOJE daně</w:t>
        </w:r>
      </w:hyperlink>
      <w:r w:rsidRPr="00965824">
        <w:rPr>
          <w:rFonts w:ascii="Arial" w:hAnsi="Arial" w:cs="Arial"/>
          <w:sz w:val="21"/>
          <w:szCs w:val="21"/>
        </w:rPr>
        <w:t xml:space="preserve"> tak nově pouze zkontrolují předvyplněné údaje a doplní chybějící údaje, kterými správce daně nedisponuje, a mohou přiznání jednoduše podat.  </w:t>
      </w:r>
    </w:p>
    <w:p w14:paraId="769F79DD" w14:textId="77777777" w:rsidR="00D27A94" w:rsidRPr="00965824" w:rsidRDefault="00D27A94" w:rsidP="00D27A94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09841255" w14:textId="52413EE9" w:rsidR="00676F56" w:rsidRPr="00965824" w:rsidRDefault="003F311E" w:rsidP="00170EED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Kromě </w:t>
      </w:r>
      <w:r w:rsidR="00170EED" w:rsidRPr="00965824">
        <w:rPr>
          <w:rFonts w:ascii="Arial" w:hAnsi="Arial" w:cs="Arial"/>
          <w:sz w:val="21"/>
          <w:szCs w:val="21"/>
        </w:rPr>
        <w:t xml:space="preserve">zde nabízených služeb můžete </w:t>
      </w:r>
      <w:r w:rsidR="00676F56" w:rsidRPr="00965824">
        <w:rPr>
          <w:rFonts w:ascii="Arial" w:hAnsi="Arial" w:cs="Arial"/>
          <w:sz w:val="21"/>
          <w:szCs w:val="21"/>
        </w:rPr>
        <w:t>využít služeb</w:t>
      </w:r>
      <w:r w:rsidR="00170EED" w:rsidRPr="00965824">
        <w:rPr>
          <w:rFonts w:ascii="Arial" w:hAnsi="Arial" w:cs="Arial"/>
          <w:sz w:val="21"/>
          <w:szCs w:val="21"/>
        </w:rPr>
        <w:t xml:space="preserve"> nejbližšího</w:t>
      </w:r>
      <w:r w:rsidR="00676F56" w:rsidRPr="00965824">
        <w:rPr>
          <w:rFonts w:ascii="Arial" w:hAnsi="Arial" w:cs="Arial"/>
          <w:sz w:val="21"/>
          <w:szCs w:val="21"/>
        </w:rPr>
        <w:t xml:space="preserve"> </w:t>
      </w:r>
      <w:r w:rsidR="00170EED" w:rsidRPr="00965824">
        <w:rPr>
          <w:rFonts w:ascii="Arial" w:hAnsi="Arial" w:cs="Arial"/>
          <w:sz w:val="21"/>
          <w:szCs w:val="21"/>
        </w:rPr>
        <w:t>pracoviště, kterým je Ú</w:t>
      </w:r>
      <w:r w:rsidR="00676F56" w:rsidRPr="00965824">
        <w:rPr>
          <w:rFonts w:ascii="Arial" w:hAnsi="Arial" w:cs="Arial"/>
          <w:sz w:val="21"/>
          <w:szCs w:val="21"/>
        </w:rPr>
        <w:t>zemní pracoviště Finančního úřadu pro Jihočeský kraj v</w:t>
      </w:r>
      <w:r w:rsidR="007630FA">
        <w:rPr>
          <w:rFonts w:ascii="Arial" w:hAnsi="Arial" w:cs="Arial"/>
          <w:sz w:val="21"/>
          <w:szCs w:val="21"/>
        </w:rPr>
        <w:t> Českém Krumlově.</w:t>
      </w:r>
    </w:p>
    <w:p w14:paraId="1A7C50BE" w14:textId="77777777" w:rsidR="004516B1" w:rsidRPr="00965824" w:rsidRDefault="004516B1" w:rsidP="004516B1">
      <w:pPr>
        <w:spacing w:after="0" w:line="360" w:lineRule="auto"/>
        <w:ind w:left="6521"/>
        <w:contextualSpacing/>
        <w:rPr>
          <w:rFonts w:ascii="Arial" w:hAnsi="Arial" w:cs="Arial"/>
          <w:sz w:val="21"/>
          <w:szCs w:val="21"/>
        </w:rPr>
      </w:pPr>
    </w:p>
    <w:p w14:paraId="110FA013" w14:textId="77777777" w:rsidR="004516B1" w:rsidRPr="00965824" w:rsidRDefault="004516B1" w:rsidP="004516B1">
      <w:pPr>
        <w:spacing w:after="0" w:line="360" w:lineRule="auto"/>
        <w:ind w:left="6521"/>
        <w:contextualSpacing/>
        <w:rPr>
          <w:rFonts w:ascii="Arial" w:hAnsi="Arial" w:cs="Arial"/>
          <w:sz w:val="21"/>
          <w:szCs w:val="21"/>
        </w:rPr>
      </w:pPr>
    </w:p>
    <w:p w14:paraId="0942967F" w14:textId="27212399" w:rsidR="00C832E2" w:rsidRPr="00965824" w:rsidRDefault="006E42A5" w:rsidP="009B3649">
      <w:pPr>
        <w:spacing w:after="0" w:line="360" w:lineRule="auto"/>
        <w:ind w:left="5664"/>
        <w:contextualSpacing/>
        <w:rPr>
          <w:rFonts w:ascii="Arial" w:hAnsi="Arial" w:cs="Arial"/>
          <w:bCs/>
          <w:sz w:val="21"/>
          <w:szCs w:val="21"/>
        </w:rPr>
      </w:pPr>
      <w:r w:rsidRPr="00965824">
        <w:rPr>
          <w:rFonts w:ascii="Arial" w:hAnsi="Arial" w:cs="Arial"/>
          <w:bCs/>
          <w:sz w:val="21"/>
          <w:szCs w:val="21"/>
        </w:rPr>
        <w:t xml:space="preserve">V Českých Budějovicích </w:t>
      </w:r>
      <w:r w:rsidR="00096FFE" w:rsidRPr="00965824">
        <w:rPr>
          <w:rFonts w:ascii="Arial" w:hAnsi="Arial" w:cs="Arial"/>
          <w:bCs/>
          <w:sz w:val="21"/>
          <w:szCs w:val="21"/>
        </w:rPr>
        <w:t>dne</w:t>
      </w:r>
      <w:r w:rsidR="004057B6" w:rsidRPr="00965824">
        <w:rPr>
          <w:rFonts w:ascii="Arial" w:hAnsi="Arial" w:cs="Arial"/>
          <w:bCs/>
          <w:sz w:val="21"/>
          <w:szCs w:val="21"/>
        </w:rPr>
        <w:t xml:space="preserve"> </w:t>
      </w:r>
      <w:r w:rsidR="009B3649">
        <w:rPr>
          <w:rFonts w:ascii="Arial" w:hAnsi="Arial" w:cs="Arial"/>
          <w:bCs/>
          <w:sz w:val="21"/>
          <w:szCs w:val="21"/>
        </w:rPr>
        <w:t>13. 11. 2025</w:t>
      </w:r>
      <w:r w:rsidR="00D27A94" w:rsidRPr="00965824">
        <w:rPr>
          <w:rFonts w:ascii="Arial" w:hAnsi="Arial" w:cs="Arial"/>
          <w:bCs/>
          <w:sz w:val="21"/>
          <w:szCs w:val="21"/>
        </w:rPr>
        <w:t xml:space="preserve"> </w:t>
      </w:r>
    </w:p>
    <w:p w14:paraId="5A94423A" w14:textId="77777777" w:rsidR="00C832E2" w:rsidRPr="00965824" w:rsidRDefault="00C832E2" w:rsidP="006E4323">
      <w:pPr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</w:p>
    <w:p w14:paraId="11136657" w14:textId="77777777" w:rsidR="004516B1" w:rsidRPr="00965824" w:rsidRDefault="004516B1" w:rsidP="006E4323">
      <w:pPr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</w:p>
    <w:p w14:paraId="026F4D1E" w14:textId="77777777" w:rsidR="004E1E54" w:rsidRPr="00965824" w:rsidRDefault="004E1E54" w:rsidP="004E1E54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bookmarkStart w:id="2" w:name="_Hlk211492416"/>
      <w:r w:rsidRPr="00965824">
        <w:rPr>
          <w:rFonts w:ascii="Arial" w:hAnsi="Arial" w:cs="Arial"/>
          <w:sz w:val="21"/>
          <w:szCs w:val="21"/>
        </w:rPr>
        <w:t>Ing. Jana Králová</w:t>
      </w:r>
    </w:p>
    <w:p w14:paraId="02EE25E9" w14:textId="77777777" w:rsidR="004E1E54" w:rsidRPr="00965824" w:rsidRDefault="004E1E54" w:rsidP="004E1E54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tisková mluvčí </w:t>
      </w:r>
    </w:p>
    <w:p w14:paraId="0530FCFE" w14:textId="21A42703" w:rsidR="004E1E54" w:rsidRPr="00965824" w:rsidRDefault="004E1E54" w:rsidP="004E1E54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>Telefon: 953 125 280</w:t>
      </w:r>
      <w:r w:rsidRPr="00965824">
        <w:rPr>
          <w:rFonts w:ascii="Arial" w:hAnsi="Arial" w:cs="Arial"/>
          <w:sz w:val="21"/>
          <w:szCs w:val="21"/>
        </w:rPr>
        <w:tab/>
      </w:r>
    </w:p>
    <w:p w14:paraId="4366603B" w14:textId="77777777" w:rsidR="004E1E54" w:rsidRPr="00965824" w:rsidRDefault="004E1E54" w:rsidP="004E1E54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965824">
        <w:rPr>
          <w:rFonts w:ascii="Arial" w:hAnsi="Arial" w:cs="Arial"/>
          <w:sz w:val="21"/>
          <w:szCs w:val="21"/>
        </w:rPr>
        <w:t xml:space="preserve">E-mail: </w:t>
      </w:r>
      <w:hyperlink r:id="rId13" w:history="1">
        <w:r w:rsidRPr="00965824">
          <w:rPr>
            <w:rStyle w:val="Hypertextovodkaz"/>
            <w:rFonts w:ascii="Arial" w:hAnsi="Arial" w:cs="Arial"/>
            <w:sz w:val="21"/>
            <w:szCs w:val="21"/>
          </w:rPr>
          <w:t>jana.kralova@fs.gov.cz</w:t>
        </w:r>
      </w:hyperlink>
      <w:bookmarkEnd w:id="2"/>
    </w:p>
    <w:p w14:paraId="6AE64261" w14:textId="6327A199" w:rsidR="00163223" w:rsidRPr="006E4323" w:rsidRDefault="00163223" w:rsidP="00D27A94">
      <w:pPr>
        <w:spacing w:after="0" w:line="240" w:lineRule="auto"/>
        <w:contextualSpacing/>
        <w:rPr>
          <w:rFonts w:cstheme="minorHAnsi"/>
          <w:sz w:val="21"/>
          <w:szCs w:val="21"/>
        </w:rPr>
      </w:pPr>
    </w:p>
    <w:sectPr w:rsidR="00163223" w:rsidRPr="006E4323" w:rsidSect="008671D8">
      <w:headerReference w:type="default" r:id="rId14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D0E5" w14:textId="77777777" w:rsidR="006A406D" w:rsidRDefault="006A406D" w:rsidP="00A44ED9">
      <w:pPr>
        <w:spacing w:after="0" w:line="240" w:lineRule="auto"/>
      </w:pPr>
      <w:r>
        <w:separator/>
      </w:r>
    </w:p>
  </w:endnote>
  <w:endnote w:type="continuationSeparator" w:id="0">
    <w:p w14:paraId="76428CFB" w14:textId="77777777" w:rsidR="006A406D" w:rsidRDefault="006A406D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44FE" w14:textId="77777777" w:rsidR="006A406D" w:rsidRDefault="006A406D" w:rsidP="00A44ED9">
      <w:pPr>
        <w:spacing w:after="0" w:line="240" w:lineRule="auto"/>
      </w:pPr>
      <w:r>
        <w:separator/>
      </w:r>
    </w:p>
  </w:footnote>
  <w:footnote w:type="continuationSeparator" w:id="0">
    <w:p w14:paraId="5F089781" w14:textId="77777777" w:rsidR="006A406D" w:rsidRDefault="006A406D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C6C6" w14:textId="4C6A837A" w:rsidR="00A44ED9" w:rsidRDefault="00920DEB" w:rsidP="00920DEB">
    <w:pPr>
      <w:pStyle w:val="Zhlav"/>
      <w:tabs>
        <w:tab w:val="clear" w:pos="4536"/>
        <w:tab w:val="clear" w:pos="9072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4C"/>
    <w:multiLevelType w:val="hybridMultilevel"/>
    <w:tmpl w:val="92344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868314E"/>
    <w:multiLevelType w:val="hybridMultilevel"/>
    <w:tmpl w:val="43E0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F16BA3"/>
    <w:multiLevelType w:val="hybridMultilevel"/>
    <w:tmpl w:val="0E9C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4318">
    <w:abstractNumId w:val="1"/>
  </w:num>
  <w:num w:numId="2" w16cid:durableId="1483306595">
    <w:abstractNumId w:val="5"/>
  </w:num>
  <w:num w:numId="3" w16cid:durableId="1856186811">
    <w:abstractNumId w:val="7"/>
  </w:num>
  <w:num w:numId="4" w16cid:durableId="268970473">
    <w:abstractNumId w:val="2"/>
  </w:num>
  <w:num w:numId="5" w16cid:durableId="739867124">
    <w:abstractNumId w:val="4"/>
  </w:num>
  <w:num w:numId="6" w16cid:durableId="349455014">
    <w:abstractNumId w:val="3"/>
  </w:num>
  <w:num w:numId="7" w16cid:durableId="490802468">
    <w:abstractNumId w:val="0"/>
  </w:num>
  <w:num w:numId="8" w16cid:durableId="211886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0A4B"/>
    <w:rsid w:val="00001091"/>
    <w:rsid w:val="000024BA"/>
    <w:rsid w:val="00005742"/>
    <w:rsid w:val="000058C7"/>
    <w:rsid w:val="0001342D"/>
    <w:rsid w:val="00015B93"/>
    <w:rsid w:val="0003272B"/>
    <w:rsid w:val="00034800"/>
    <w:rsid w:val="00036556"/>
    <w:rsid w:val="00036A24"/>
    <w:rsid w:val="0004018E"/>
    <w:rsid w:val="00044010"/>
    <w:rsid w:val="00096785"/>
    <w:rsid w:val="00096FFE"/>
    <w:rsid w:val="00097792"/>
    <w:rsid w:val="000A1AFA"/>
    <w:rsid w:val="000A3DC7"/>
    <w:rsid w:val="000A635C"/>
    <w:rsid w:val="000A78CE"/>
    <w:rsid w:val="000B1284"/>
    <w:rsid w:val="000B7CD8"/>
    <w:rsid w:val="000E5579"/>
    <w:rsid w:val="000F41C7"/>
    <w:rsid w:val="000F4904"/>
    <w:rsid w:val="001031E7"/>
    <w:rsid w:val="0011472E"/>
    <w:rsid w:val="00115862"/>
    <w:rsid w:val="00130877"/>
    <w:rsid w:val="00131390"/>
    <w:rsid w:val="00145001"/>
    <w:rsid w:val="001563E3"/>
    <w:rsid w:val="00163223"/>
    <w:rsid w:val="00163269"/>
    <w:rsid w:val="00170EED"/>
    <w:rsid w:val="001761D9"/>
    <w:rsid w:val="00176607"/>
    <w:rsid w:val="00177455"/>
    <w:rsid w:val="001874DD"/>
    <w:rsid w:val="00196DA6"/>
    <w:rsid w:val="001975E4"/>
    <w:rsid w:val="001A0583"/>
    <w:rsid w:val="001A1262"/>
    <w:rsid w:val="001A31C0"/>
    <w:rsid w:val="001A4907"/>
    <w:rsid w:val="001A6FCF"/>
    <w:rsid w:val="001B2D9D"/>
    <w:rsid w:val="001B5055"/>
    <w:rsid w:val="001C48C6"/>
    <w:rsid w:val="001D22E3"/>
    <w:rsid w:val="001D34E6"/>
    <w:rsid w:val="001D7763"/>
    <w:rsid w:val="001E0637"/>
    <w:rsid w:val="001E2C58"/>
    <w:rsid w:val="001E61B1"/>
    <w:rsid w:val="001F0A95"/>
    <w:rsid w:val="00200713"/>
    <w:rsid w:val="00202845"/>
    <w:rsid w:val="00202F66"/>
    <w:rsid w:val="002039E5"/>
    <w:rsid w:val="0020754E"/>
    <w:rsid w:val="002160B5"/>
    <w:rsid w:val="0021783A"/>
    <w:rsid w:val="0023336E"/>
    <w:rsid w:val="00234775"/>
    <w:rsid w:val="0023524A"/>
    <w:rsid w:val="00236FEA"/>
    <w:rsid w:val="002377DB"/>
    <w:rsid w:val="00237DAA"/>
    <w:rsid w:val="002424D4"/>
    <w:rsid w:val="002449C1"/>
    <w:rsid w:val="00253668"/>
    <w:rsid w:val="00253923"/>
    <w:rsid w:val="00262B99"/>
    <w:rsid w:val="00262EFB"/>
    <w:rsid w:val="0026410F"/>
    <w:rsid w:val="00265181"/>
    <w:rsid w:val="0026524E"/>
    <w:rsid w:val="0026761A"/>
    <w:rsid w:val="0027534F"/>
    <w:rsid w:val="00275D66"/>
    <w:rsid w:val="00287E73"/>
    <w:rsid w:val="00290780"/>
    <w:rsid w:val="002A0336"/>
    <w:rsid w:val="002A2B2D"/>
    <w:rsid w:val="002A7AB6"/>
    <w:rsid w:val="002B222F"/>
    <w:rsid w:val="002B5501"/>
    <w:rsid w:val="002B6043"/>
    <w:rsid w:val="002B643F"/>
    <w:rsid w:val="002B7D44"/>
    <w:rsid w:val="002C5CF6"/>
    <w:rsid w:val="002C63E7"/>
    <w:rsid w:val="002C7983"/>
    <w:rsid w:val="002C7EAE"/>
    <w:rsid w:val="002D10F9"/>
    <w:rsid w:val="002F0959"/>
    <w:rsid w:val="002F75EE"/>
    <w:rsid w:val="002F76CE"/>
    <w:rsid w:val="00300A91"/>
    <w:rsid w:val="003044CD"/>
    <w:rsid w:val="00316B2E"/>
    <w:rsid w:val="00321D12"/>
    <w:rsid w:val="00321E59"/>
    <w:rsid w:val="00332313"/>
    <w:rsid w:val="00337F60"/>
    <w:rsid w:val="003471C8"/>
    <w:rsid w:val="00350470"/>
    <w:rsid w:val="003530B6"/>
    <w:rsid w:val="00367539"/>
    <w:rsid w:val="00394E6B"/>
    <w:rsid w:val="0039684E"/>
    <w:rsid w:val="003B11C5"/>
    <w:rsid w:val="003C1ED9"/>
    <w:rsid w:val="003C6DB5"/>
    <w:rsid w:val="003C7EFB"/>
    <w:rsid w:val="003D0451"/>
    <w:rsid w:val="003D3AB0"/>
    <w:rsid w:val="003D58F5"/>
    <w:rsid w:val="003D6BE9"/>
    <w:rsid w:val="003D7095"/>
    <w:rsid w:val="003E0613"/>
    <w:rsid w:val="003E6C14"/>
    <w:rsid w:val="003F03E8"/>
    <w:rsid w:val="003F16FB"/>
    <w:rsid w:val="003F311E"/>
    <w:rsid w:val="003F4650"/>
    <w:rsid w:val="0040175B"/>
    <w:rsid w:val="00403701"/>
    <w:rsid w:val="00403CBB"/>
    <w:rsid w:val="004057B6"/>
    <w:rsid w:val="00415D2A"/>
    <w:rsid w:val="004175FA"/>
    <w:rsid w:val="00425988"/>
    <w:rsid w:val="0043039E"/>
    <w:rsid w:val="004337DE"/>
    <w:rsid w:val="00436154"/>
    <w:rsid w:val="00440D14"/>
    <w:rsid w:val="00442215"/>
    <w:rsid w:val="00444757"/>
    <w:rsid w:val="00445B54"/>
    <w:rsid w:val="004516B1"/>
    <w:rsid w:val="00467001"/>
    <w:rsid w:val="00476A7F"/>
    <w:rsid w:val="00477A5E"/>
    <w:rsid w:val="004817E6"/>
    <w:rsid w:val="0049366E"/>
    <w:rsid w:val="00494809"/>
    <w:rsid w:val="004969F0"/>
    <w:rsid w:val="004A0058"/>
    <w:rsid w:val="004A677A"/>
    <w:rsid w:val="004B6759"/>
    <w:rsid w:val="004C4C6A"/>
    <w:rsid w:val="004D3786"/>
    <w:rsid w:val="004D64C3"/>
    <w:rsid w:val="004E0F9D"/>
    <w:rsid w:val="004E1E54"/>
    <w:rsid w:val="004E1F4A"/>
    <w:rsid w:val="004E5530"/>
    <w:rsid w:val="004F0477"/>
    <w:rsid w:val="00507593"/>
    <w:rsid w:val="005117FD"/>
    <w:rsid w:val="0051348B"/>
    <w:rsid w:val="00513AF1"/>
    <w:rsid w:val="0052026F"/>
    <w:rsid w:val="00522848"/>
    <w:rsid w:val="00522B34"/>
    <w:rsid w:val="0052443A"/>
    <w:rsid w:val="005373F6"/>
    <w:rsid w:val="0054348F"/>
    <w:rsid w:val="00544824"/>
    <w:rsid w:val="00544883"/>
    <w:rsid w:val="0054766B"/>
    <w:rsid w:val="00551050"/>
    <w:rsid w:val="005536B0"/>
    <w:rsid w:val="0056689C"/>
    <w:rsid w:val="00570F58"/>
    <w:rsid w:val="005758B8"/>
    <w:rsid w:val="00593979"/>
    <w:rsid w:val="0059607B"/>
    <w:rsid w:val="00597060"/>
    <w:rsid w:val="0059721F"/>
    <w:rsid w:val="005D5654"/>
    <w:rsid w:val="005E6BC7"/>
    <w:rsid w:val="005E780A"/>
    <w:rsid w:val="005E7DBC"/>
    <w:rsid w:val="005F3F53"/>
    <w:rsid w:val="00604C08"/>
    <w:rsid w:val="0060712B"/>
    <w:rsid w:val="006077E9"/>
    <w:rsid w:val="006108D5"/>
    <w:rsid w:val="00631830"/>
    <w:rsid w:val="00633223"/>
    <w:rsid w:val="006333D6"/>
    <w:rsid w:val="006337DD"/>
    <w:rsid w:val="00637089"/>
    <w:rsid w:val="00637A20"/>
    <w:rsid w:val="00642FC1"/>
    <w:rsid w:val="0064618C"/>
    <w:rsid w:val="0065040C"/>
    <w:rsid w:val="00656270"/>
    <w:rsid w:val="00663722"/>
    <w:rsid w:val="0067656C"/>
    <w:rsid w:val="00676F56"/>
    <w:rsid w:val="00690AC5"/>
    <w:rsid w:val="006A18DD"/>
    <w:rsid w:val="006A406D"/>
    <w:rsid w:val="006D0676"/>
    <w:rsid w:val="006E2518"/>
    <w:rsid w:val="006E42A5"/>
    <w:rsid w:val="006E4323"/>
    <w:rsid w:val="006F44CE"/>
    <w:rsid w:val="00700DCF"/>
    <w:rsid w:val="00706C3A"/>
    <w:rsid w:val="00706EA6"/>
    <w:rsid w:val="00706F29"/>
    <w:rsid w:val="0071257B"/>
    <w:rsid w:val="0072071F"/>
    <w:rsid w:val="00722269"/>
    <w:rsid w:val="007244C2"/>
    <w:rsid w:val="007270F6"/>
    <w:rsid w:val="0074050A"/>
    <w:rsid w:val="00742997"/>
    <w:rsid w:val="00744527"/>
    <w:rsid w:val="00747F9B"/>
    <w:rsid w:val="007630FA"/>
    <w:rsid w:val="00766CE9"/>
    <w:rsid w:val="007728BB"/>
    <w:rsid w:val="007730C9"/>
    <w:rsid w:val="00773B50"/>
    <w:rsid w:val="00793286"/>
    <w:rsid w:val="0079478A"/>
    <w:rsid w:val="0079600C"/>
    <w:rsid w:val="007A384A"/>
    <w:rsid w:val="007A5B9C"/>
    <w:rsid w:val="007B43F4"/>
    <w:rsid w:val="007C74BB"/>
    <w:rsid w:val="007D107E"/>
    <w:rsid w:val="007D42F8"/>
    <w:rsid w:val="007E004A"/>
    <w:rsid w:val="007E2793"/>
    <w:rsid w:val="007E2BF3"/>
    <w:rsid w:val="007F0A82"/>
    <w:rsid w:val="00800CFD"/>
    <w:rsid w:val="008010AC"/>
    <w:rsid w:val="0082022D"/>
    <w:rsid w:val="00826A63"/>
    <w:rsid w:val="0083097D"/>
    <w:rsid w:val="00833CB9"/>
    <w:rsid w:val="00835D36"/>
    <w:rsid w:val="008434E0"/>
    <w:rsid w:val="00846894"/>
    <w:rsid w:val="00854608"/>
    <w:rsid w:val="008563C8"/>
    <w:rsid w:val="008576C7"/>
    <w:rsid w:val="00866165"/>
    <w:rsid w:val="008667ED"/>
    <w:rsid w:val="00866CC8"/>
    <w:rsid w:val="008671D8"/>
    <w:rsid w:val="008722AD"/>
    <w:rsid w:val="00875DC6"/>
    <w:rsid w:val="00880CA6"/>
    <w:rsid w:val="00882BA8"/>
    <w:rsid w:val="0089618C"/>
    <w:rsid w:val="008A41A8"/>
    <w:rsid w:val="008D4BD2"/>
    <w:rsid w:val="008E4D6A"/>
    <w:rsid w:val="00900FCB"/>
    <w:rsid w:val="00906B8B"/>
    <w:rsid w:val="009123D6"/>
    <w:rsid w:val="0091429C"/>
    <w:rsid w:val="00920DEB"/>
    <w:rsid w:val="00934046"/>
    <w:rsid w:val="0093467C"/>
    <w:rsid w:val="00936BA0"/>
    <w:rsid w:val="00940A6F"/>
    <w:rsid w:val="00940DF6"/>
    <w:rsid w:val="00944221"/>
    <w:rsid w:val="00946D87"/>
    <w:rsid w:val="00947EE2"/>
    <w:rsid w:val="00965824"/>
    <w:rsid w:val="0098321B"/>
    <w:rsid w:val="00984027"/>
    <w:rsid w:val="009927F1"/>
    <w:rsid w:val="00993742"/>
    <w:rsid w:val="00993A21"/>
    <w:rsid w:val="009A3FA6"/>
    <w:rsid w:val="009A6811"/>
    <w:rsid w:val="009B3649"/>
    <w:rsid w:val="009B3B0A"/>
    <w:rsid w:val="009C0FAA"/>
    <w:rsid w:val="009C3E37"/>
    <w:rsid w:val="009C5518"/>
    <w:rsid w:val="009E1E07"/>
    <w:rsid w:val="00A02557"/>
    <w:rsid w:val="00A04940"/>
    <w:rsid w:val="00A173D5"/>
    <w:rsid w:val="00A2159D"/>
    <w:rsid w:val="00A21E42"/>
    <w:rsid w:val="00A30FDA"/>
    <w:rsid w:val="00A33DE3"/>
    <w:rsid w:val="00A44ED9"/>
    <w:rsid w:val="00A456D7"/>
    <w:rsid w:val="00A5435C"/>
    <w:rsid w:val="00A61A52"/>
    <w:rsid w:val="00A738B5"/>
    <w:rsid w:val="00A73F45"/>
    <w:rsid w:val="00A75103"/>
    <w:rsid w:val="00A758B7"/>
    <w:rsid w:val="00A75FE0"/>
    <w:rsid w:val="00A81938"/>
    <w:rsid w:val="00A82D13"/>
    <w:rsid w:val="00A84E0D"/>
    <w:rsid w:val="00A9063B"/>
    <w:rsid w:val="00AA0B37"/>
    <w:rsid w:val="00AA3AD6"/>
    <w:rsid w:val="00AA4F6A"/>
    <w:rsid w:val="00AA5D85"/>
    <w:rsid w:val="00AB516F"/>
    <w:rsid w:val="00AB6599"/>
    <w:rsid w:val="00AC0A14"/>
    <w:rsid w:val="00AC5985"/>
    <w:rsid w:val="00AE5130"/>
    <w:rsid w:val="00AF1BDC"/>
    <w:rsid w:val="00AF4237"/>
    <w:rsid w:val="00B10AF1"/>
    <w:rsid w:val="00B10BEB"/>
    <w:rsid w:val="00B14691"/>
    <w:rsid w:val="00B22C74"/>
    <w:rsid w:val="00B25524"/>
    <w:rsid w:val="00B27AC9"/>
    <w:rsid w:val="00B32870"/>
    <w:rsid w:val="00B33C07"/>
    <w:rsid w:val="00B4019E"/>
    <w:rsid w:val="00B525C5"/>
    <w:rsid w:val="00B52684"/>
    <w:rsid w:val="00B52F29"/>
    <w:rsid w:val="00B63ABC"/>
    <w:rsid w:val="00B64731"/>
    <w:rsid w:val="00B70C1E"/>
    <w:rsid w:val="00B74F29"/>
    <w:rsid w:val="00B761FD"/>
    <w:rsid w:val="00B830C5"/>
    <w:rsid w:val="00B83B93"/>
    <w:rsid w:val="00B8406A"/>
    <w:rsid w:val="00B87626"/>
    <w:rsid w:val="00B962CE"/>
    <w:rsid w:val="00BA3030"/>
    <w:rsid w:val="00BA536E"/>
    <w:rsid w:val="00BB52AE"/>
    <w:rsid w:val="00BB628E"/>
    <w:rsid w:val="00BC2256"/>
    <w:rsid w:val="00BC41F4"/>
    <w:rsid w:val="00BC51E2"/>
    <w:rsid w:val="00BC7022"/>
    <w:rsid w:val="00BD3883"/>
    <w:rsid w:val="00BE021C"/>
    <w:rsid w:val="00BE5F3D"/>
    <w:rsid w:val="00BF1576"/>
    <w:rsid w:val="00C12757"/>
    <w:rsid w:val="00C16056"/>
    <w:rsid w:val="00C176D3"/>
    <w:rsid w:val="00C21248"/>
    <w:rsid w:val="00C22DF9"/>
    <w:rsid w:val="00C23DEB"/>
    <w:rsid w:val="00C2416F"/>
    <w:rsid w:val="00C24B06"/>
    <w:rsid w:val="00C31CD5"/>
    <w:rsid w:val="00C37ABC"/>
    <w:rsid w:val="00C37DAB"/>
    <w:rsid w:val="00C45057"/>
    <w:rsid w:val="00C5091A"/>
    <w:rsid w:val="00C52542"/>
    <w:rsid w:val="00C56440"/>
    <w:rsid w:val="00C564F1"/>
    <w:rsid w:val="00C57BBF"/>
    <w:rsid w:val="00C57ED1"/>
    <w:rsid w:val="00C63ED2"/>
    <w:rsid w:val="00C73EA3"/>
    <w:rsid w:val="00C74589"/>
    <w:rsid w:val="00C832E2"/>
    <w:rsid w:val="00C92772"/>
    <w:rsid w:val="00C928D3"/>
    <w:rsid w:val="00C96B66"/>
    <w:rsid w:val="00CA11AE"/>
    <w:rsid w:val="00CB180C"/>
    <w:rsid w:val="00CC4076"/>
    <w:rsid w:val="00CD20FE"/>
    <w:rsid w:val="00CD27F8"/>
    <w:rsid w:val="00CD5A24"/>
    <w:rsid w:val="00CD6B70"/>
    <w:rsid w:val="00CE2E85"/>
    <w:rsid w:val="00CF4B5D"/>
    <w:rsid w:val="00D00D77"/>
    <w:rsid w:val="00D01E2C"/>
    <w:rsid w:val="00D11045"/>
    <w:rsid w:val="00D14195"/>
    <w:rsid w:val="00D16C7F"/>
    <w:rsid w:val="00D17951"/>
    <w:rsid w:val="00D17EA3"/>
    <w:rsid w:val="00D2633F"/>
    <w:rsid w:val="00D27A94"/>
    <w:rsid w:val="00D36D26"/>
    <w:rsid w:val="00D37861"/>
    <w:rsid w:val="00D47229"/>
    <w:rsid w:val="00D540FC"/>
    <w:rsid w:val="00D573CF"/>
    <w:rsid w:val="00D65858"/>
    <w:rsid w:val="00D77782"/>
    <w:rsid w:val="00D81223"/>
    <w:rsid w:val="00D82105"/>
    <w:rsid w:val="00D849A0"/>
    <w:rsid w:val="00D867F1"/>
    <w:rsid w:val="00D924B2"/>
    <w:rsid w:val="00DA6C85"/>
    <w:rsid w:val="00DB4424"/>
    <w:rsid w:val="00DC0EB0"/>
    <w:rsid w:val="00DD1065"/>
    <w:rsid w:val="00DD3241"/>
    <w:rsid w:val="00DD4F5D"/>
    <w:rsid w:val="00DF0E40"/>
    <w:rsid w:val="00DF6DE8"/>
    <w:rsid w:val="00E06952"/>
    <w:rsid w:val="00E1176B"/>
    <w:rsid w:val="00E2200A"/>
    <w:rsid w:val="00E320F9"/>
    <w:rsid w:val="00E3478C"/>
    <w:rsid w:val="00E41FCD"/>
    <w:rsid w:val="00E475B6"/>
    <w:rsid w:val="00E529AD"/>
    <w:rsid w:val="00E53C50"/>
    <w:rsid w:val="00E56831"/>
    <w:rsid w:val="00E67E40"/>
    <w:rsid w:val="00E71647"/>
    <w:rsid w:val="00E71C4D"/>
    <w:rsid w:val="00E8104B"/>
    <w:rsid w:val="00E84A53"/>
    <w:rsid w:val="00E877B9"/>
    <w:rsid w:val="00E90771"/>
    <w:rsid w:val="00EA3256"/>
    <w:rsid w:val="00EB3F87"/>
    <w:rsid w:val="00EC67F3"/>
    <w:rsid w:val="00EC6F6B"/>
    <w:rsid w:val="00ED2E38"/>
    <w:rsid w:val="00ED39AF"/>
    <w:rsid w:val="00ED4C06"/>
    <w:rsid w:val="00EF15C7"/>
    <w:rsid w:val="00EF387F"/>
    <w:rsid w:val="00F20950"/>
    <w:rsid w:val="00F27226"/>
    <w:rsid w:val="00F314A2"/>
    <w:rsid w:val="00F33483"/>
    <w:rsid w:val="00F40525"/>
    <w:rsid w:val="00F42E24"/>
    <w:rsid w:val="00F6268C"/>
    <w:rsid w:val="00F6763B"/>
    <w:rsid w:val="00F80E81"/>
    <w:rsid w:val="00F86BC0"/>
    <w:rsid w:val="00FA5491"/>
    <w:rsid w:val="00FB4CC7"/>
    <w:rsid w:val="00FC1B43"/>
    <w:rsid w:val="00FC33B8"/>
    <w:rsid w:val="00FC4E18"/>
    <w:rsid w:val="00FC63DD"/>
    <w:rsid w:val="00FD2BD9"/>
    <w:rsid w:val="00FE2AAD"/>
    <w:rsid w:val="00FF1BA5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12C6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uiPriority w:val="39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057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5862"/>
    <w:rPr>
      <w:color w:val="605E5C"/>
      <w:shd w:val="clear" w:color="auto" w:fill="E1DFDD"/>
    </w:rPr>
  </w:style>
  <w:style w:type="character" w:customStyle="1" w:styleId="infokarta-opening--table">
    <w:name w:val="infokarta-opening--table"/>
    <w:basedOn w:val="Standardnpsmoodstavce"/>
    <w:rsid w:val="000B1284"/>
  </w:style>
  <w:style w:type="character" w:customStyle="1" w:styleId="Nadpis2Char">
    <w:name w:val="Nadpis 2 Char"/>
    <w:basedOn w:val="Standardnpsmoodstavce"/>
    <w:link w:val="Nadpis2"/>
    <w:uiPriority w:val="9"/>
    <w:rsid w:val="00C63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na.kralova@fs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sspr.mfcr.cz/pmd/ho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sspr.mfcr.cz/pmd/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isspr.mfcr.cz/pmd/home/prihlaseni-do-d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4AE9-E2F3-495B-9D5E-497F4426F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Eva Klimentová</cp:lastModifiedBy>
  <cp:revision>2</cp:revision>
  <cp:lastPrinted>2023-10-31T13:19:00Z</cp:lastPrinted>
  <dcterms:created xsi:type="dcterms:W3CDTF">2025-11-18T11:58:00Z</dcterms:created>
  <dcterms:modified xsi:type="dcterms:W3CDTF">2025-11-18T11:58:00Z</dcterms:modified>
</cp:coreProperties>
</file>