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E2B27" w14:textId="77777777" w:rsidR="00DB2591" w:rsidRDefault="00000000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>
        <w:rPr>
          <w:rFonts w:ascii="Arial" w:hAnsi="Arial" w:cs="Arial"/>
          <w:b/>
          <w:sz w:val="44"/>
          <w:szCs w:val="44"/>
          <w:u w:val="single"/>
        </w:rPr>
        <w:t>Oznámení o době a místě konání voleb</w:t>
      </w:r>
    </w:p>
    <w:p w14:paraId="3ACA37FB" w14:textId="00C40C16" w:rsidR="00DB2591" w:rsidRDefault="00000000" w:rsidP="00C86CEA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do Zastupitelstva obce Jedlá</w:t>
      </w:r>
    </w:p>
    <w:p w14:paraId="1A7FBCFE" w14:textId="51D053E3" w:rsidR="00DB2591" w:rsidRDefault="00C86CEA" w:rsidP="00C86CE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podle § 5 odst. 1 zákona o správě voleb </w:t>
      </w:r>
    </w:p>
    <w:p w14:paraId="6949D7B8" w14:textId="77777777" w:rsidR="00C86CEA" w:rsidRPr="00C86CEA" w:rsidRDefault="00C86CEA" w:rsidP="00C86CEA">
      <w:pPr>
        <w:jc w:val="center"/>
        <w:rPr>
          <w:rFonts w:ascii="Arial" w:hAnsi="Arial" w:cs="Arial"/>
        </w:rPr>
      </w:pPr>
    </w:p>
    <w:p w14:paraId="31822208" w14:textId="5285F0B2" w:rsidR="00DB2591" w:rsidRDefault="00000000">
      <w:pPr>
        <w:ind w:left="426" w:hanging="426"/>
      </w:pPr>
      <w:r>
        <w:rPr>
          <w:rFonts w:ascii="Arial" w:hAnsi="Arial" w:cs="Arial"/>
        </w:rPr>
        <w:t>1.   Volby do Zastupitels</w:t>
      </w:r>
      <w:r w:rsidR="00C86CEA">
        <w:rPr>
          <w:rFonts w:ascii="Arial" w:hAnsi="Arial" w:cs="Arial"/>
        </w:rPr>
        <w:t>t</w:t>
      </w:r>
      <w:r>
        <w:rPr>
          <w:rFonts w:ascii="Arial" w:hAnsi="Arial" w:cs="Arial"/>
        </w:rPr>
        <w:t>va obce Jedlá se uskuteční</w:t>
      </w:r>
      <w:r w:rsidR="00C86CEA">
        <w:rPr>
          <w:rFonts w:ascii="Arial" w:hAnsi="Arial" w:cs="Arial"/>
        </w:rPr>
        <w:t>:</w:t>
      </w:r>
    </w:p>
    <w:p w14:paraId="68606ADD" w14:textId="374E772E" w:rsidR="00DB2591" w:rsidRDefault="00000000">
      <w:r>
        <w:rPr>
          <w:rFonts w:ascii="Arial" w:eastAsia="Arial" w:hAnsi="Arial" w:cs="Arial"/>
        </w:rPr>
        <w:t xml:space="preserve">     </w:t>
      </w:r>
      <w:r>
        <w:rPr>
          <w:rFonts w:ascii="Arial" w:hAnsi="Arial" w:cs="Arial"/>
        </w:rPr>
        <w:t xml:space="preserve">dne </w:t>
      </w:r>
      <w:r w:rsidR="00C86CEA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</w:t>
      </w:r>
      <w:r w:rsidR="00C86CEA">
        <w:rPr>
          <w:rFonts w:ascii="Arial" w:hAnsi="Arial" w:cs="Arial"/>
          <w:b/>
          <w:bCs/>
        </w:rPr>
        <w:t>října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202</w:t>
      </w:r>
      <w:r w:rsidR="00C86CEA"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b/>
        </w:rPr>
        <w:t>14.00</w:t>
      </w:r>
      <w:r>
        <w:rPr>
          <w:rFonts w:ascii="Arial" w:hAnsi="Arial" w:cs="Arial"/>
        </w:rPr>
        <w:t xml:space="preserve"> hodin do </w:t>
      </w:r>
      <w:r>
        <w:rPr>
          <w:rFonts w:ascii="Arial" w:hAnsi="Arial" w:cs="Arial"/>
          <w:b/>
        </w:rPr>
        <w:t>22.00</w:t>
      </w:r>
      <w:r>
        <w:rPr>
          <w:rFonts w:ascii="Arial" w:hAnsi="Arial" w:cs="Arial"/>
        </w:rPr>
        <w:t xml:space="preserve"> hodin a</w:t>
      </w:r>
    </w:p>
    <w:p w14:paraId="55F097F2" w14:textId="1625C51B" w:rsidR="00DB2591" w:rsidRDefault="00000000">
      <w:r>
        <w:rPr>
          <w:rFonts w:ascii="Arial" w:eastAsia="Arial" w:hAnsi="Arial" w:cs="Arial"/>
        </w:rPr>
        <w:t xml:space="preserve">     </w:t>
      </w:r>
      <w:r>
        <w:rPr>
          <w:rFonts w:ascii="Arial" w:hAnsi="Arial" w:cs="Arial"/>
        </w:rPr>
        <w:t xml:space="preserve">dne </w:t>
      </w:r>
      <w:r w:rsidR="00C86CEA">
        <w:rPr>
          <w:rFonts w:ascii="Arial" w:hAnsi="Arial" w:cs="Arial"/>
          <w:b/>
          <w:bCs/>
        </w:rPr>
        <w:t>10.října</w:t>
      </w:r>
      <w:r>
        <w:rPr>
          <w:rFonts w:ascii="Arial" w:hAnsi="Arial" w:cs="Arial"/>
          <w:b/>
        </w:rPr>
        <w:t xml:space="preserve"> 202</w:t>
      </w:r>
      <w:r w:rsidR="00C86CEA"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b/>
        </w:rPr>
        <w:t>8.00</w:t>
      </w:r>
      <w:r>
        <w:rPr>
          <w:rFonts w:ascii="Arial" w:hAnsi="Arial" w:cs="Arial"/>
        </w:rPr>
        <w:t xml:space="preserve"> hodin do </w:t>
      </w:r>
      <w:r>
        <w:rPr>
          <w:rFonts w:ascii="Arial" w:hAnsi="Arial" w:cs="Arial"/>
          <w:b/>
        </w:rPr>
        <w:t>14.00</w:t>
      </w:r>
      <w:r>
        <w:rPr>
          <w:rFonts w:ascii="Arial" w:hAnsi="Arial" w:cs="Arial"/>
        </w:rPr>
        <w:t xml:space="preserve"> hodin.</w:t>
      </w:r>
    </w:p>
    <w:p w14:paraId="0A01FBD4" w14:textId="77777777" w:rsidR="00DB2591" w:rsidRDefault="00DB2591">
      <w:pPr>
        <w:rPr>
          <w:rFonts w:ascii="Arial" w:hAnsi="Arial" w:cs="Arial"/>
        </w:rPr>
      </w:pPr>
    </w:p>
    <w:p w14:paraId="2C4D4EED" w14:textId="1C7EAE73" w:rsidR="00DB2591" w:rsidRPr="00037085" w:rsidRDefault="00000000" w:rsidP="00037085">
      <w:pPr>
        <w:ind w:left="426" w:hanging="426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2.   Místem konání voleb ve</w:t>
      </w:r>
      <w:r w:rsidR="00037085">
        <w:rPr>
          <w:rFonts w:ascii="Arial" w:hAnsi="Arial" w:cs="Arial"/>
        </w:rPr>
        <w:t xml:space="preserve"> volebním okrsku </w:t>
      </w:r>
      <w:proofErr w:type="gramStart"/>
      <w:r w:rsidR="00037085">
        <w:rPr>
          <w:rFonts w:ascii="Arial" w:hAnsi="Arial" w:cs="Arial"/>
        </w:rPr>
        <w:t>č.1</w:t>
      </w:r>
      <w:r>
        <w:rPr>
          <w:rFonts w:ascii="Arial" w:hAnsi="Arial" w:cs="Arial"/>
        </w:rPr>
        <w:t xml:space="preserve"> </w:t>
      </w:r>
      <w:r w:rsidR="00037085">
        <w:rPr>
          <w:rFonts w:ascii="Arial" w:hAnsi="Arial" w:cs="Arial"/>
        </w:rPr>
        <w:t>:</w:t>
      </w:r>
      <w:proofErr w:type="gramEnd"/>
      <w:r>
        <w:rPr>
          <w:rFonts w:ascii="Arial" w:hAnsi="Arial" w:cs="Arial"/>
        </w:rPr>
        <w:t xml:space="preserve">  </w:t>
      </w:r>
    </w:p>
    <w:p w14:paraId="2CD9B7AF" w14:textId="77777777" w:rsidR="00DB2591" w:rsidRDefault="00000000">
      <w:pPr>
        <w:spacing w:after="0"/>
        <w:ind w:left="425"/>
      </w:pPr>
      <w:r>
        <w:rPr>
          <w:rFonts w:ascii="Arial" w:hAnsi="Arial" w:cs="Arial"/>
        </w:rPr>
        <w:t xml:space="preserve">je   volební   </w:t>
      </w:r>
      <w:proofErr w:type="gramStart"/>
      <w:r>
        <w:rPr>
          <w:rFonts w:ascii="Arial" w:hAnsi="Arial" w:cs="Arial"/>
        </w:rPr>
        <w:t>místnost  v</w:t>
      </w:r>
      <w:proofErr w:type="gramEnd"/>
      <w:r>
        <w:rPr>
          <w:rFonts w:ascii="Arial" w:hAnsi="Arial" w:cs="Arial"/>
        </w:rPr>
        <w:t xml:space="preserve"> budově OÚ Jedlá č.p.25</w:t>
      </w:r>
    </w:p>
    <w:p w14:paraId="37688965" w14:textId="77777777" w:rsidR="00DB2591" w:rsidRDefault="00000000">
      <w:pPr>
        <w:spacing w:after="0"/>
        <w:ind w:left="425"/>
      </w:pPr>
      <w:r>
        <w:rPr>
          <w:rFonts w:ascii="Arial" w:hAnsi="Arial" w:cs="Arial"/>
        </w:rPr>
        <w:t xml:space="preserve">pro   voliče   bydlící   v   </w:t>
      </w:r>
      <w:proofErr w:type="gramStart"/>
      <w:r>
        <w:rPr>
          <w:rFonts w:ascii="Arial" w:hAnsi="Arial" w:cs="Arial"/>
        </w:rPr>
        <w:t>Jedlé  a</w:t>
      </w:r>
      <w:proofErr w:type="gramEnd"/>
      <w:r>
        <w:rPr>
          <w:rFonts w:ascii="Arial" w:hAnsi="Arial" w:cs="Arial"/>
        </w:rPr>
        <w:t xml:space="preserve">  Dobré Vodě.</w:t>
      </w:r>
    </w:p>
    <w:p w14:paraId="406BB2D8" w14:textId="77777777" w:rsidR="00DB2591" w:rsidRDefault="00DB2591">
      <w:pPr>
        <w:spacing w:after="0"/>
        <w:ind w:left="425"/>
        <w:rPr>
          <w:rFonts w:ascii="Arial" w:hAnsi="Arial" w:cs="Arial"/>
        </w:rPr>
      </w:pPr>
    </w:p>
    <w:p w14:paraId="7EB8E96C" w14:textId="77777777" w:rsidR="00DB2591" w:rsidRDefault="00000000">
      <w:pPr>
        <w:spacing w:after="0"/>
        <w:ind w:left="426"/>
      </w:pPr>
      <w:r>
        <w:rPr>
          <w:rFonts w:ascii="Arial" w:hAnsi="Arial" w:cs="Arial"/>
        </w:rPr>
        <w:t xml:space="preserve"> </w:t>
      </w:r>
    </w:p>
    <w:p w14:paraId="16DFD617" w14:textId="77777777" w:rsidR="00DB2591" w:rsidRDefault="00000000">
      <w:pPr>
        <w:ind w:left="426" w:hanging="426"/>
        <w:jc w:val="both"/>
      </w:pPr>
      <w:r>
        <w:rPr>
          <w:rFonts w:ascii="Arial" w:hAnsi="Arial" w:cs="Arial"/>
        </w:rPr>
        <w:t xml:space="preserve">3.   Voliči bude umožněno hlasování poté, kdy prokáže svou totožnost a státní občanství České </w:t>
      </w:r>
      <w:proofErr w:type="gramStart"/>
      <w:r>
        <w:rPr>
          <w:rFonts w:ascii="Arial" w:hAnsi="Arial" w:cs="Arial"/>
        </w:rPr>
        <w:t>republiky  (</w:t>
      </w:r>
      <w:proofErr w:type="gramEnd"/>
      <w:r>
        <w:rPr>
          <w:rFonts w:ascii="Arial" w:hAnsi="Arial" w:cs="Arial"/>
        </w:rPr>
        <w:t>platným občanským průkazem, cestovním, diplomatickým nebo služebním pasem České republiky anebo cestovním průkazem</w:t>
      </w:r>
      <w:proofErr w:type="gramStart"/>
      <w:r>
        <w:rPr>
          <w:rFonts w:ascii="Arial" w:hAnsi="Arial" w:cs="Arial"/>
        </w:rPr>
        <w:t>) .</w:t>
      </w:r>
      <w:proofErr w:type="gramEnd"/>
    </w:p>
    <w:p w14:paraId="2424DB97" w14:textId="77777777" w:rsidR="00DB2591" w:rsidRDefault="00DB2591">
      <w:pPr>
        <w:ind w:left="426" w:hanging="426"/>
        <w:jc w:val="both"/>
        <w:rPr>
          <w:rFonts w:ascii="Arial" w:hAnsi="Arial" w:cs="Arial"/>
        </w:rPr>
      </w:pPr>
    </w:p>
    <w:p w14:paraId="3EA88D7D" w14:textId="41FFC997" w:rsidR="00DB2591" w:rsidRPr="00037085" w:rsidRDefault="00000000" w:rsidP="00037085">
      <w:pPr>
        <w:ind w:left="426" w:hanging="426"/>
        <w:jc w:val="both"/>
      </w:pPr>
      <w:r>
        <w:rPr>
          <w:rFonts w:ascii="Arial" w:hAnsi="Arial" w:cs="Arial"/>
        </w:rPr>
        <w:t>4.   Každému voliči budou dodány 3 dny přede dnem voleb hlasovací lístky. Ve dnech voleb volič může obdržet hlasovací lístky i ve volební místnosti.</w:t>
      </w:r>
    </w:p>
    <w:p w14:paraId="6348C70E" w14:textId="77777777" w:rsidR="00DB2591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</w:p>
    <w:p w14:paraId="7A094B55" w14:textId="37BCE490" w:rsidR="00DB2591" w:rsidRDefault="00000000">
      <w:r>
        <w:rPr>
          <w:rFonts w:ascii="Arial" w:eastAsia="Arial" w:hAnsi="Arial" w:cs="Arial"/>
        </w:rPr>
        <w:t xml:space="preserve">     </w:t>
      </w:r>
      <w:r>
        <w:rPr>
          <w:rFonts w:ascii="Arial" w:hAnsi="Arial" w:cs="Arial"/>
        </w:rPr>
        <w:t xml:space="preserve">V </w:t>
      </w:r>
      <w:proofErr w:type="gramStart"/>
      <w:r>
        <w:rPr>
          <w:rFonts w:ascii="Arial" w:hAnsi="Arial" w:cs="Arial"/>
        </w:rPr>
        <w:t>Jedlé  dne</w:t>
      </w:r>
      <w:proofErr w:type="gramEnd"/>
      <w:r>
        <w:rPr>
          <w:rFonts w:ascii="Arial" w:hAnsi="Arial" w:cs="Arial"/>
        </w:rPr>
        <w:t xml:space="preserve">   </w:t>
      </w:r>
      <w:proofErr w:type="gramStart"/>
      <w:r w:rsidR="00037085">
        <w:rPr>
          <w:rFonts w:ascii="Arial" w:hAnsi="Arial" w:cs="Arial"/>
        </w:rPr>
        <w:t>22</w:t>
      </w:r>
      <w:r>
        <w:rPr>
          <w:rFonts w:ascii="Arial" w:hAnsi="Arial" w:cs="Arial"/>
        </w:rPr>
        <w:t>.9.202</w:t>
      </w:r>
      <w:r w:rsidR="0003708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Radek Omelančuk</w:t>
      </w:r>
    </w:p>
    <w:p w14:paraId="519C079F" w14:textId="77777777" w:rsidR="00DB2591" w:rsidRDefault="00000000">
      <w:r>
        <w:rPr>
          <w:rFonts w:ascii="Arial" w:eastAsia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starosta obce Jedlá</w:t>
      </w:r>
    </w:p>
    <w:p w14:paraId="69DD2F75" w14:textId="77777777" w:rsidR="00DB2591" w:rsidRDefault="00DB2591">
      <w:pPr>
        <w:rPr>
          <w:rFonts w:ascii="Arial" w:hAnsi="Arial" w:cs="Arial"/>
        </w:rPr>
      </w:pPr>
    </w:p>
    <w:p w14:paraId="65728D65" w14:textId="77777777" w:rsidR="00DB2591" w:rsidRDefault="00DB2591">
      <w:pPr>
        <w:rPr>
          <w:rFonts w:ascii="Arial" w:hAnsi="Arial" w:cs="Arial"/>
        </w:rPr>
      </w:pPr>
    </w:p>
    <w:p w14:paraId="76A73920" w14:textId="77777777" w:rsidR="00DB2591" w:rsidRDefault="00000000">
      <w:pPr>
        <w:ind w:left="284" w:hanging="284"/>
      </w:pPr>
      <w:r>
        <w:rPr>
          <w:rFonts w:ascii="Arial" w:hAnsi="Arial" w:cs="Arial"/>
        </w:rPr>
        <w:t xml:space="preserve"> </w:t>
      </w:r>
    </w:p>
    <w:sectPr w:rsidR="00DB2591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591"/>
    <w:rsid w:val="00037085"/>
    <w:rsid w:val="00A7117E"/>
    <w:rsid w:val="00C86CEA"/>
    <w:rsid w:val="00DB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78AD"/>
  <w15:docId w15:val="{F636E7E2-EB31-4398-866C-5B94458F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Bc.</dc:creator>
  <cp:keywords> </cp:keywords>
  <dc:description/>
  <cp:lastModifiedBy>Radek Omelančuk</cp:lastModifiedBy>
  <cp:revision>7</cp:revision>
  <cp:lastPrinted>2026-09-28T15:30:00Z</cp:lastPrinted>
  <dcterms:created xsi:type="dcterms:W3CDTF">2021-06-07T15:03:00Z</dcterms:created>
  <dcterms:modified xsi:type="dcterms:W3CDTF">2026-09-28T15:30:00Z</dcterms:modified>
  <dc:language>cs-CZ</dc:language>
</cp:coreProperties>
</file>