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19495" w14:textId="77777777" w:rsidR="00E95636" w:rsidRPr="00460B15" w:rsidRDefault="00E95636" w:rsidP="00547E27">
      <w:pPr>
        <w:rPr>
          <w:sz w:val="10"/>
          <w:szCs w:val="10"/>
        </w:rPr>
      </w:pPr>
    </w:p>
    <w:p w14:paraId="0BE3736B" w14:textId="77777777" w:rsidR="005E6EE4" w:rsidRPr="005E6EE4" w:rsidRDefault="005E6EE4" w:rsidP="00513C5B">
      <w:pPr>
        <w:spacing w:after="0"/>
        <w:jc w:val="center"/>
        <w:rPr>
          <w:sz w:val="20"/>
          <w:szCs w:val="20"/>
        </w:rPr>
      </w:pPr>
    </w:p>
    <w:p w14:paraId="1D729B24" w14:textId="17394A48" w:rsidR="00107FB6" w:rsidRPr="0051331E" w:rsidRDefault="009907F9" w:rsidP="00513C5B">
      <w:pPr>
        <w:spacing w:after="0"/>
        <w:jc w:val="center"/>
        <w:rPr>
          <w:b/>
          <w:bCs/>
          <w:sz w:val="28"/>
          <w:szCs w:val="28"/>
        </w:rPr>
      </w:pPr>
      <w:r w:rsidRPr="0051331E">
        <w:rPr>
          <w:b/>
          <w:bCs/>
          <w:sz w:val="28"/>
          <w:szCs w:val="28"/>
        </w:rPr>
        <w:t xml:space="preserve">Usnesení č. </w:t>
      </w:r>
      <w:r w:rsidR="002D65A7" w:rsidRPr="0051331E">
        <w:rPr>
          <w:b/>
          <w:bCs/>
          <w:sz w:val="28"/>
          <w:szCs w:val="28"/>
        </w:rPr>
        <w:t>1</w:t>
      </w:r>
      <w:r w:rsidR="004F7F7C" w:rsidRPr="0051331E">
        <w:rPr>
          <w:b/>
          <w:bCs/>
          <w:sz w:val="28"/>
          <w:szCs w:val="28"/>
        </w:rPr>
        <w:t>/</w:t>
      </w:r>
      <w:r w:rsidR="002D65A7" w:rsidRPr="0051331E">
        <w:rPr>
          <w:b/>
          <w:bCs/>
          <w:sz w:val="28"/>
          <w:szCs w:val="28"/>
        </w:rPr>
        <w:t>2025</w:t>
      </w:r>
    </w:p>
    <w:p w14:paraId="430EFAA4" w14:textId="77777777" w:rsidR="00E269FB" w:rsidRDefault="009907F9" w:rsidP="009907F9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8C1587">
        <w:rPr>
          <w:rFonts w:asciiTheme="majorHAnsi" w:hAnsiTheme="majorHAnsi"/>
          <w:sz w:val="24"/>
          <w:szCs w:val="24"/>
        </w:rPr>
        <w:t xml:space="preserve">ze zasedání zastupitelstva obce Ctětín </w:t>
      </w:r>
    </w:p>
    <w:p w14:paraId="50B683BA" w14:textId="76D254BA" w:rsidR="00E32E8B" w:rsidRPr="008C1587" w:rsidRDefault="009907F9" w:rsidP="009907F9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8C1587">
        <w:rPr>
          <w:rFonts w:asciiTheme="majorHAnsi" w:hAnsiTheme="majorHAnsi"/>
          <w:sz w:val="24"/>
          <w:szCs w:val="24"/>
        </w:rPr>
        <w:t xml:space="preserve">konaného dne </w:t>
      </w:r>
      <w:r w:rsidR="002D65A7">
        <w:rPr>
          <w:rFonts w:asciiTheme="majorHAnsi" w:hAnsiTheme="majorHAnsi"/>
          <w:sz w:val="24"/>
          <w:szCs w:val="24"/>
        </w:rPr>
        <w:t>29</w:t>
      </w:r>
      <w:r w:rsidR="003F46AB" w:rsidRPr="008C1587">
        <w:rPr>
          <w:rFonts w:asciiTheme="majorHAnsi" w:hAnsiTheme="majorHAnsi"/>
          <w:sz w:val="24"/>
          <w:szCs w:val="24"/>
        </w:rPr>
        <w:t xml:space="preserve">. </w:t>
      </w:r>
      <w:r w:rsidR="002D65A7">
        <w:rPr>
          <w:rFonts w:asciiTheme="majorHAnsi" w:hAnsiTheme="majorHAnsi"/>
          <w:sz w:val="24"/>
          <w:szCs w:val="24"/>
        </w:rPr>
        <w:t>ledna</w:t>
      </w:r>
      <w:r w:rsidR="006E0779" w:rsidRPr="008C1587">
        <w:rPr>
          <w:rFonts w:asciiTheme="majorHAnsi" w:hAnsiTheme="majorHAnsi"/>
          <w:sz w:val="24"/>
          <w:szCs w:val="24"/>
        </w:rPr>
        <w:t xml:space="preserve"> </w:t>
      </w:r>
      <w:r w:rsidRPr="008C1587">
        <w:rPr>
          <w:rFonts w:asciiTheme="majorHAnsi" w:hAnsiTheme="majorHAnsi"/>
          <w:sz w:val="24"/>
          <w:szCs w:val="24"/>
        </w:rPr>
        <w:t>20</w:t>
      </w:r>
      <w:r w:rsidR="008365F3" w:rsidRPr="008C1587">
        <w:rPr>
          <w:rFonts w:asciiTheme="majorHAnsi" w:hAnsiTheme="majorHAnsi"/>
          <w:sz w:val="24"/>
          <w:szCs w:val="24"/>
        </w:rPr>
        <w:t>2</w:t>
      </w:r>
      <w:r w:rsidR="002D65A7">
        <w:rPr>
          <w:rFonts w:asciiTheme="majorHAnsi" w:hAnsiTheme="majorHAnsi"/>
          <w:sz w:val="24"/>
          <w:szCs w:val="24"/>
        </w:rPr>
        <w:t>5</w:t>
      </w:r>
      <w:r w:rsidRPr="008C1587">
        <w:rPr>
          <w:rFonts w:asciiTheme="majorHAnsi" w:hAnsiTheme="majorHAnsi"/>
          <w:sz w:val="24"/>
          <w:szCs w:val="24"/>
        </w:rPr>
        <w:t xml:space="preserve"> v 1</w:t>
      </w:r>
      <w:r w:rsidR="003F46AB" w:rsidRPr="008C1587">
        <w:rPr>
          <w:rFonts w:asciiTheme="majorHAnsi" w:hAnsiTheme="majorHAnsi"/>
          <w:sz w:val="24"/>
          <w:szCs w:val="24"/>
        </w:rPr>
        <w:t>8</w:t>
      </w:r>
      <w:r w:rsidRPr="008C1587">
        <w:rPr>
          <w:rFonts w:asciiTheme="majorHAnsi" w:hAnsiTheme="majorHAnsi"/>
          <w:sz w:val="24"/>
          <w:szCs w:val="24"/>
        </w:rPr>
        <w:t>:</w:t>
      </w:r>
      <w:r w:rsidR="008365F3" w:rsidRPr="008C1587">
        <w:rPr>
          <w:rFonts w:asciiTheme="majorHAnsi" w:hAnsiTheme="majorHAnsi"/>
          <w:sz w:val="24"/>
          <w:szCs w:val="24"/>
        </w:rPr>
        <w:t>0</w:t>
      </w:r>
      <w:r w:rsidRPr="008C1587">
        <w:rPr>
          <w:rFonts w:asciiTheme="majorHAnsi" w:hAnsiTheme="majorHAnsi"/>
          <w:sz w:val="24"/>
          <w:szCs w:val="24"/>
        </w:rPr>
        <w:t xml:space="preserve">0 hodin </w:t>
      </w:r>
    </w:p>
    <w:p w14:paraId="5FDD3841" w14:textId="530232CA" w:rsidR="00EF3D75" w:rsidRPr="00513C5B" w:rsidRDefault="009907F9" w:rsidP="00513C5B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8C1587">
        <w:rPr>
          <w:rFonts w:asciiTheme="majorHAnsi" w:hAnsiTheme="majorHAnsi"/>
          <w:sz w:val="24"/>
          <w:szCs w:val="24"/>
        </w:rPr>
        <w:t>v</w:t>
      </w:r>
      <w:r w:rsidR="00C516F8">
        <w:rPr>
          <w:rFonts w:asciiTheme="majorHAnsi" w:hAnsiTheme="majorHAnsi"/>
          <w:sz w:val="24"/>
          <w:szCs w:val="24"/>
        </w:rPr>
        <w:t xml:space="preserve"> zasedací </w:t>
      </w:r>
      <w:r w:rsidR="007B54CD">
        <w:rPr>
          <w:rFonts w:asciiTheme="majorHAnsi" w:hAnsiTheme="majorHAnsi"/>
          <w:sz w:val="24"/>
          <w:szCs w:val="24"/>
        </w:rPr>
        <w:t xml:space="preserve">místnosti </w:t>
      </w:r>
      <w:r w:rsidR="00C516F8">
        <w:rPr>
          <w:rFonts w:asciiTheme="majorHAnsi" w:hAnsiTheme="majorHAnsi"/>
          <w:sz w:val="24"/>
          <w:szCs w:val="24"/>
        </w:rPr>
        <w:t>obecního</w:t>
      </w:r>
      <w:r w:rsidR="007B54CD">
        <w:rPr>
          <w:rFonts w:asciiTheme="majorHAnsi" w:hAnsiTheme="majorHAnsi"/>
          <w:sz w:val="24"/>
          <w:szCs w:val="24"/>
        </w:rPr>
        <w:t xml:space="preserve"> domu</w:t>
      </w:r>
      <w:r w:rsidRPr="008C1587">
        <w:rPr>
          <w:rFonts w:asciiTheme="majorHAnsi" w:hAnsiTheme="majorHAnsi"/>
          <w:sz w:val="24"/>
          <w:szCs w:val="24"/>
        </w:rPr>
        <w:t>.</w:t>
      </w:r>
    </w:p>
    <w:p w14:paraId="05E21D33" w14:textId="77777777" w:rsidR="008C1587" w:rsidRDefault="008C1587" w:rsidP="009907F9">
      <w:pPr>
        <w:spacing w:after="0" w:line="240" w:lineRule="auto"/>
      </w:pPr>
    </w:p>
    <w:p w14:paraId="2DE54E5F" w14:textId="30B24CE8" w:rsidR="00770BA3" w:rsidRPr="00E269FB" w:rsidRDefault="009907F9" w:rsidP="00E269FB">
      <w:pPr>
        <w:spacing w:after="0" w:line="240" w:lineRule="auto"/>
        <w:ind w:left="284"/>
        <w:rPr>
          <w:rFonts w:asciiTheme="majorHAnsi" w:hAnsiTheme="majorHAnsi"/>
          <w:b/>
          <w:sz w:val="24"/>
          <w:szCs w:val="24"/>
        </w:rPr>
      </w:pPr>
      <w:r w:rsidRPr="008C1587">
        <w:rPr>
          <w:rFonts w:asciiTheme="majorHAnsi" w:hAnsiTheme="majorHAnsi"/>
          <w:b/>
          <w:sz w:val="24"/>
          <w:szCs w:val="24"/>
        </w:rPr>
        <w:t xml:space="preserve">Zastupitelstvo obce </w:t>
      </w:r>
      <w:r w:rsidR="007F089F" w:rsidRPr="008C1587">
        <w:rPr>
          <w:rFonts w:asciiTheme="majorHAnsi" w:hAnsiTheme="majorHAnsi"/>
          <w:b/>
          <w:sz w:val="24"/>
          <w:szCs w:val="24"/>
        </w:rPr>
        <w:t>Ctětín</w:t>
      </w:r>
      <w:r w:rsidR="00A332EF" w:rsidRPr="008C1587">
        <w:rPr>
          <w:rFonts w:asciiTheme="majorHAnsi" w:hAnsiTheme="majorHAnsi"/>
          <w:b/>
          <w:sz w:val="24"/>
          <w:szCs w:val="24"/>
        </w:rPr>
        <w:t xml:space="preserve"> </w:t>
      </w:r>
      <w:r w:rsidR="00A332EF" w:rsidRPr="008C1587">
        <w:rPr>
          <w:rFonts w:asciiTheme="majorHAnsi" w:hAnsiTheme="majorHAnsi"/>
          <w:b/>
          <w:bCs/>
          <w:sz w:val="24"/>
          <w:szCs w:val="24"/>
        </w:rPr>
        <w:t>po projednání</w:t>
      </w:r>
    </w:p>
    <w:p w14:paraId="285C6ABA" w14:textId="77777777" w:rsidR="000672D1" w:rsidRPr="00460B15" w:rsidRDefault="000672D1" w:rsidP="009907F9">
      <w:pPr>
        <w:spacing w:after="0" w:line="240" w:lineRule="auto"/>
        <w:rPr>
          <w:sz w:val="10"/>
          <w:szCs w:val="10"/>
        </w:rPr>
      </w:pPr>
    </w:p>
    <w:p w14:paraId="1AE83111" w14:textId="4734EE60" w:rsidR="00547E27" w:rsidRPr="00F82514" w:rsidRDefault="009907F9" w:rsidP="00F82514">
      <w:pPr>
        <w:pStyle w:val="Odstavecseseznamem"/>
        <w:numPr>
          <w:ilvl w:val="0"/>
          <w:numId w:val="1"/>
        </w:numPr>
        <w:spacing w:after="0"/>
        <w:rPr>
          <w:b/>
          <w:sz w:val="25"/>
          <w:szCs w:val="25"/>
        </w:rPr>
      </w:pPr>
      <w:r w:rsidRPr="00416342">
        <w:rPr>
          <w:b/>
          <w:sz w:val="25"/>
          <w:szCs w:val="25"/>
        </w:rPr>
        <w:t>S ch v a l u j e</w:t>
      </w:r>
    </w:p>
    <w:p w14:paraId="5B36D040" w14:textId="6BAE0F52" w:rsidR="00B660C5" w:rsidRDefault="00D3022E" w:rsidP="007B54CD">
      <w:pPr>
        <w:pStyle w:val="Odstavecseseznamem"/>
        <w:spacing w:after="0" w:line="240" w:lineRule="auto"/>
        <w:ind w:left="851" w:hanging="284"/>
        <w:jc w:val="both"/>
        <w:rPr>
          <w:rFonts w:asciiTheme="majorHAnsi" w:hAnsiTheme="majorHAnsi" w:cstheme="minorHAnsi"/>
          <w:sz w:val="25"/>
          <w:szCs w:val="25"/>
        </w:rPr>
      </w:pPr>
      <w:r>
        <w:rPr>
          <w:rFonts w:asciiTheme="majorHAnsi" w:hAnsiTheme="majorHAnsi" w:cstheme="minorHAnsi"/>
          <w:sz w:val="25"/>
          <w:szCs w:val="25"/>
        </w:rPr>
        <w:t>-</w:t>
      </w:r>
      <w:r>
        <w:rPr>
          <w:rFonts w:asciiTheme="majorHAnsi" w:hAnsiTheme="majorHAnsi" w:cstheme="minorHAnsi"/>
          <w:sz w:val="25"/>
          <w:szCs w:val="25"/>
        </w:rPr>
        <w:tab/>
      </w:r>
      <w:r w:rsidR="002D65A7">
        <w:rPr>
          <w:rFonts w:asciiTheme="majorHAnsi" w:hAnsiTheme="majorHAnsi" w:cstheme="minorHAnsi"/>
          <w:sz w:val="25"/>
          <w:szCs w:val="25"/>
        </w:rPr>
        <w:t>VYHLÁŠKU o STANOVENÍ OBECNÍHO SYSTÉMU ODPADOVÉHO HOSPODÁŘSTVÍ 2025</w:t>
      </w:r>
    </w:p>
    <w:p w14:paraId="40ED6EA7" w14:textId="3CA3F7A0" w:rsidR="00C516F8" w:rsidRPr="007E1F06" w:rsidRDefault="002D65A7" w:rsidP="002D65A7">
      <w:pPr>
        <w:pStyle w:val="Odstavecseseznamem"/>
        <w:spacing w:after="0"/>
        <w:ind w:left="851"/>
        <w:rPr>
          <w:rFonts w:asciiTheme="majorHAnsi" w:hAnsiTheme="majorHAnsi" w:cstheme="minorHAnsi"/>
          <w:b/>
          <w:bCs/>
          <w:sz w:val="25"/>
          <w:szCs w:val="25"/>
          <w:u w:val="single"/>
        </w:rPr>
      </w:pPr>
      <w:r w:rsidRPr="007E1F06">
        <w:rPr>
          <w:rFonts w:asciiTheme="majorHAnsi" w:hAnsiTheme="majorHAnsi" w:cstheme="minorHAnsi"/>
          <w:b/>
          <w:bCs/>
          <w:sz w:val="25"/>
          <w:szCs w:val="25"/>
          <w:u w:val="single"/>
        </w:rPr>
        <w:t>Nově</w:t>
      </w:r>
    </w:p>
    <w:p w14:paraId="42C6FA73" w14:textId="353E289B" w:rsidR="002D65A7" w:rsidRPr="002D65A7" w:rsidRDefault="002D65A7" w:rsidP="002D65A7">
      <w:pPr>
        <w:pStyle w:val="Odstavecseseznamem"/>
        <w:tabs>
          <w:tab w:val="left" w:pos="567"/>
        </w:tabs>
        <w:autoSpaceDE w:val="0"/>
        <w:autoSpaceDN w:val="0"/>
        <w:adjustRightInd w:val="0"/>
        <w:spacing w:after="0"/>
        <w:ind w:left="851"/>
        <w:rPr>
          <w:rFonts w:ascii="Cambria" w:hAnsi="Cambria" w:cs="TimesNewRomanPS-BoldMT"/>
          <w:bCs/>
          <w:sz w:val="25"/>
          <w:szCs w:val="25"/>
        </w:rPr>
      </w:pPr>
      <w:r w:rsidRPr="00246301">
        <w:rPr>
          <w:rFonts w:ascii="Cambria" w:hAnsi="Cambria" w:cs="Arial"/>
          <w:bCs/>
          <w:sz w:val="25"/>
          <w:szCs w:val="25"/>
        </w:rPr>
        <w:t>Čl. 6</w:t>
      </w:r>
      <w:r>
        <w:rPr>
          <w:rFonts w:ascii="Cambria" w:hAnsi="Cambria" w:cs="Arial"/>
          <w:bCs/>
          <w:sz w:val="25"/>
          <w:szCs w:val="25"/>
        </w:rPr>
        <w:tab/>
      </w:r>
      <w:r w:rsidRPr="00246301">
        <w:rPr>
          <w:rFonts w:ascii="Cambria" w:hAnsi="Cambria" w:cs="Arial"/>
          <w:b/>
          <w:sz w:val="25"/>
          <w:szCs w:val="25"/>
        </w:rPr>
        <w:t>Soustřeďování směsného komunálního odpadu</w:t>
      </w:r>
      <w:r w:rsidRPr="00246301">
        <w:rPr>
          <w:rFonts w:ascii="Cambria" w:hAnsi="Cambria" w:cs="Arial"/>
          <w:bCs/>
          <w:sz w:val="25"/>
          <w:szCs w:val="25"/>
        </w:rPr>
        <w:t xml:space="preserve"> </w:t>
      </w:r>
    </w:p>
    <w:p w14:paraId="4229B144" w14:textId="77777777" w:rsidR="002D65A7" w:rsidRPr="00CD5671" w:rsidRDefault="002D65A7" w:rsidP="002D65A7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1134" w:hanging="283"/>
        <w:jc w:val="both"/>
        <w:rPr>
          <w:rFonts w:ascii="Cambria" w:hAnsi="Cambria"/>
          <w:sz w:val="25"/>
          <w:szCs w:val="25"/>
        </w:rPr>
      </w:pPr>
      <w:r w:rsidRPr="00CD5671">
        <w:rPr>
          <w:rFonts w:ascii="Cambria" w:hAnsi="Cambria" w:cs="Arial"/>
          <w:sz w:val="25"/>
          <w:szCs w:val="25"/>
        </w:rPr>
        <w:t>Směsný komunální odpad se odkládá do sběrných nádob. Pro účely této vyhlášky se sběrnými nádobami rozumějí:</w:t>
      </w:r>
    </w:p>
    <w:p w14:paraId="54825691" w14:textId="77777777" w:rsidR="002D65A7" w:rsidRPr="00CD5671" w:rsidRDefault="002D65A7" w:rsidP="002D65A7">
      <w:pPr>
        <w:numPr>
          <w:ilvl w:val="0"/>
          <w:numId w:val="17"/>
        </w:numPr>
        <w:tabs>
          <w:tab w:val="left" w:pos="1134"/>
        </w:tabs>
        <w:suppressAutoHyphens/>
        <w:autoSpaceDN w:val="0"/>
        <w:spacing w:after="0" w:line="240" w:lineRule="auto"/>
        <w:ind w:left="1134" w:firstLine="0"/>
        <w:jc w:val="both"/>
        <w:rPr>
          <w:rFonts w:ascii="Cambria" w:hAnsi="Cambria"/>
          <w:sz w:val="24"/>
          <w:szCs w:val="24"/>
        </w:rPr>
      </w:pPr>
      <w:r w:rsidRPr="00CD5671">
        <w:rPr>
          <w:rFonts w:ascii="Cambria" w:hAnsi="Cambria" w:cs="Arial"/>
          <w:bCs/>
          <w:iCs/>
          <w:sz w:val="24"/>
          <w:szCs w:val="24"/>
        </w:rPr>
        <w:t xml:space="preserve">popelnice označené známkami se znakem obce o objemu 120 l a 240 l </w:t>
      </w:r>
    </w:p>
    <w:p w14:paraId="273FE2DA" w14:textId="3B7115B2" w:rsidR="002D65A7" w:rsidRPr="00CD5671" w:rsidRDefault="002D65A7" w:rsidP="002D65A7">
      <w:pPr>
        <w:tabs>
          <w:tab w:val="left" w:pos="1418"/>
        </w:tabs>
        <w:spacing w:after="0" w:line="240" w:lineRule="auto"/>
        <w:ind w:left="1418" w:hanging="142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="Arial"/>
          <w:bCs/>
          <w:iCs/>
          <w:sz w:val="24"/>
          <w:szCs w:val="24"/>
        </w:rPr>
        <w:tab/>
      </w:r>
      <w:r w:rsidRPr="00CD5671">
        <w:rPr>
          <w:rFonts w:ascii="Cambria" w:hAnsi="Cambria" w:cs="Arial"/>
          <w:bCs/>
          <w:iCs/>
          <w:sz w:val="24"/>
          <w:szCs w:val="24"/>
        </w:rPr>
        <w:t>(jedna popelnice o objemu 120 l je doporučena pro 1 až 3 osoby, jedna popelnice o objemu 240 l nebo dvě popelnice o objemu 120 l je doporučena pro 4 až 6 osob a jedna popelnice o objemu 120 l a 240 l nebo tři popelnice o objemu 120 l je doporučena pro 7 až 9 osob),</w:t>
      </w:r>
    </w:p>
    <w:p w14:paraId="58EE876E" w14:textId="3D4ABED9" w:rsidR="002D65A7" w:rsidRPr="00CD5671" w:rsidRDefault="002D65A7" w:rsidP="002D65A7">
      <w:pPr>
        <w:numPr>
          <w:ilvl w:val="0"/>
          <w:numId w:val="17"/>
        </w:numPr>
        <w:tabs>
          <w:tab w:val="left" w:pos="-513"/>
          <w:tab w:val="left" w:pos="567"/>
          <w:tab w:val="left" w:pos="1418"/>
        </w:tabs>
        <w:suppressAutoHyphens/>
        <w:autoSpaceDN w:val="0"/>
        <w:spacing w:after="0" w:line="240" w:lineRule="auto"/>
        <w:ind w:left="1418" w:hanging="284"/>
        <w:jc w:val="both"/>
        <w:rPr>
          <w:rFonts w:ascii="Cambria" w:hAnsi="Cambria" w:cs="Arial"/>
          <w:iCs/>
          <w:sz w:val="24"/>
          <w:szCs w:val="24"/>
        </w:rPr>
      </w:pPr>
      <w:r w:rsidRPr="00CD5671">
        <w:rPr>
          <w:rFonts w:ascii="Cambria" w:hAnsi="Cambria" w:cs="Arial"/>
          <w:iCs/>
          <w:sz w:val="24"/>
          <w:szCs w:val="24"/>
        </w:rPr>
        <w:t>popelnice na popel o objemu 120 l je doporučena pro osoby, které topí pevnými palivy</w:t>
      </w:r>
      <w:r>
        <w:rPr>
          <w:rFonts w:ascii="Cambria" w:hAnsi="Cambria" w:cs="Arial"/>
          <w:iCs/>
          <w:sz w:val="24"/>
          <w:szCs w:val="24"/>
        </w:rPr>
        <w:t xml:space="preserve"> (pouze v topné sezóně),</w:t>
      </w:r>
    </w:p>
    <w:p w14:paraId="51CE76AE" w14:textId="24FCBEFC" w:rsidR="002D65A7" w:rsidRPr="00CD5671" w:rsidRDefault="002D65A7" w:rsidP="002D65A7">
      <w:pPr>
        <w:numPr>
          <w:ilvl w:val="0"/>
          <w:numId w:val="17"/>
        </w:numPr>
        <w:tabs>
          <w:tab w:val="left" w:pos="-513"/>
          <w:tab w:val="left" w:pos="1418"/>
        </w:tabs>
        <w:suppressAutoHyphens/>
        <w:autoSpaceDN w:val="0"/>
        <w:spacing w:after="0" w:line="240" w:lineRule="auto"/>
        <w:ind w:left="1418" w:hanging="284"/>
        <w:jc w:val="both"/>
        <w:rPr>
          <w:rFonts w:ascii="Cambria" w:hAnsi="Cambria"/>
          <w:sz w:val="24"/>
          <w:szCs w:val="24"/>
        </w:rPr>
      </w:pPr>
      <w:r w:rsidRPr="00CD5671">
        <w:rPr>
          <w:rFonts w:ascii="Cambria" w:hAnsi="Cambria" w:cs="Arial"/>
          <w:bCs/>
          <w:iCs/>
          <w:sz w:val="24"/>
          <w:szCs w:val="24"/>
        </w:rPr>
        <w:t>odpadkové koše</w:t>
      </w:r>
      <w:r>
        <w:rPr>
          <w:rFonts w:ascii="Cambria" w:hAnsi="Cambria" w:cs="Arial"/>
          <w:bCs/>
          <w:iCs/>
          <w:sz w:val="24"/>
          <w:szCs w:val="24"/>
        </w:rPr>
        <w:t xml:space="preserve"> (objekt Kulturní dům Ctětín)</w:t>
      </w:r>
    </w:p>
    <w:p w14:paraId="0509D550" w14:textId="77777777" w:rsidR="002D65A7" w:rsidRPr="00CD5671" w:rsidRDefault="002D65A7" w:rsidP="002D65A7">
      <w:pPr>
        <w:tabs>
          <w:tab w:val="left" w:pos="-513"/>
          <w:tab w:val="left" w:pos="207"/>
          <w:tab w:val="left" w:pos="567"/>
        </w:tabs>
        <w:suppressAutoHyphens/>
        <w:autoSpaceDN w:val="0"/>
        <w:spacing w:after="0" w:line="240" w:lineRule="auto"/>
        <w:jc w:val="both"/>
        <w:rPr>
          <w:rFonts w:ascii="Cambria" w:hAnsi="Cambria"/>
          <w:sz w:val="10"/>
          <w:szCs w:val="10"/>
        </w:rPr>
      </w:pPr>
    </w:p>
    <w:p w14:paraId="654902DA" w14:textId="25B39147" w:rsidR="002D65A7" w:rsidRDefault="002D65A7" w:rsidP="002D65A7">
      <w:pPr>
        <w:pStyle w:val="Odstavecseseznamem"/>
        <w:tabs>
          <w:tab w:val="left" w:pos="567"/>
        </w:tabs>
        <w:spacing w:after="0" w:line="240" w:lineRule="auto"/>
        <w:ind w:left="851"/>
        <w:rPr>
          <w:rFonts w:ascii="Cambria" w:hAnsi="Cambria" w:cs="Arial"/>
          <w:b/>
          <w:bCs/>
          <w:sz w:val="25"/>
          <w:szCs w:val="25"/>
        </w:rPr>
      </w:pPr>
      <w:r w:rsidRPr="00CD5671">
        <w:rPr>
          <w:rFonts w:ascii="Cambria" w:hAnsi="Cambria" w:cs="Arial"/>
          <w:bCs/>
          <w:sz w:val="25"/>
          <w:szCs w:val="25"/>
        </w:rPr>
        <w:t>Čl. 3</w:t>
      </w:r>
      <w:r>
        <w:rPr>
          <w:rFonts w:ascii="Cambria" w:hAnsi="Cambria" w:cs="Arial"/>
          <w:b/>
          <w:sz w:val="25"/>
          <w:szCs w:val="25"/>
        </w:rPr>
        <w:tab/>
      </w:r>
      <w:r w:rsidRPr="00CD5671">
        <w:rPr>
          <w:rFonts w:ascii="Cambria" w:hAnsi="Cambria" w:cs="Arial"/>
          <w:b/>
          <w:bCs/>
          <w:sz w:val="25"/>
          <w:szCs w:val="25"/>
        </w:rPr>
        <w:t>Určení míst pro oddělené soustřeďování určených složek komunál</w:t>
      </w:r>
      <w:r>
        <w:rPr>
          <w:rFonts w:ascii="Cambria" w:hAnsi="Cambria" w:cs="Arial"/>
          <w:b/>
          <w:bCs/>
          <w:sz w:val="25"/>
          <w:szCs w:val="25"/>
        </w:rPr>
        <w:t xml:space="preserve">. </w:t>
      </w:r>
      <w:r w:rsidRPr="00CD5671">
        <w:rPr>
          <w:rFonts w:ascii="Cambria" w:hAnsi="Cambria" w:cs="Arial"/>
          <w:b/>
          <w:bCs/>
          <w:sz w:val="25"/>
          <w:szCs w:val="25"/>
        </w:rPr>
        <w:t>odpadu</w:t>
      </w:r>
    </w:p>
    <w:p w14:paraId="3CFF4627" w14:textId="77777777" w:rsidR="002D65A7" w:rsidRPr="002C3331" w:rsidRDefault="002D65A7" w:rsidP="002D65A7">
      <w:pPr>
        <w:pStyle w:val="Odstavecseseznamem"/>
        <w:tabs>
          <w:tab w:val="left" w:pos="567"/>
        </w:tabs>
        <w:spacing w:after="0"/>
        <w:ind w:left="0"/>
        <w:rPr>
          <w:rFonts w:ascii="Cambria" w:hAnsi="Cambria" w:cs="Arial"/>
          <w:b/>
          <w:bCs/>
          <w:sz w:val="6"/>
          <w:szCs w:val="6"/>
        </w:rPr>
      </w:pPr>
    </w:p>
    <w:p w14:paraId="283321A8" w14:textId="77777777" w:rsidR="002D65A7" w:rsidRDefault="002D65A7" w:rsidP="002D65A7">
      <w:pPr>
        <w:pStyle w:val="NormlnIMP"/>
        <w:numPr>
          <w:ilvl w:val="0"/>
          <w:numId w:val="18"/>
        </w:numPr>
        <w:tabs>
          <w:tab w:val="left" w:pos="360"/>
          <w:tab w:val="left" w:pos="540"/>
          <w:tab w:val="left" w:pos="1134"/>
        </w:tabs>
        <w:overflowPunct/>
        <w:autoSpaceDE/>
        <w:adjustRightInd/>
        <w:spacing w:line="240" w:lineRule="auto"/>
        <w:ind w:left="851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C9EFB8E" w14:textId="77777777" w:rsidR="002D65A7" w:rsidRDefault="002D65A7" w:rsidP="002D65A7">
      <w:pPr>
        <w:pStyle w:val="Odstavecseseznamem"/>
        <w:numPr>
          <w:ilvl w:val="0"/>
          <w:numId w:val="19"/>
        </w:numPr>
        <w:suppressAutoHyphens/>
        <w:autoSpaceDE w:val="0"/>
        <w:autoSpaceDN w:val="0"/>
        <w:spacing w:after="0" w:line="240" w:lineRule="auto"/>
        <w:ind w:firstLine="414"/>
      </w:pPr>
      <w:r>
        <w:rPr>
          <w:rFonts w:ascii="Arial" w:hAnsi="Arial" w:cs="Arial"/>
          <w:bCs/>
          <w:i/>
          <w:color w:val="000000"/>
        </w:rPr>
        <w:t xml:space="preserve">Kovy, barva černá s nápisem KOVY, </w:t>
      </w:r>
    </w:p>
    <w:p w14:paraId="0A25420B" w14:textId="77777777" w:rsidR="002D65A7" w:rsidRDefault="002D65A7" w:rsidP="002D65A7">
      <w:pPr>
        <w:numPr>
          <w:ilvl w:val="0"/>
          <w:numId w:val="19"/>
        </w:numPr>
        <w:suppressAutoHyphens/>
        <w:autoSpaceDN w:val="0"/>
        <w:spacing w:after="0" w:line="240" w:lineRule="auto"/>
        <w:ind w:firstLine="414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Jedlé oleje a tuky, barva černá s nápisem JEDLÉ OLEJE A TUKY, </w:t>
      </w:r>
    </w:p>
    <w:p w14:paraId="52635019" w14:textId="77777777" w:rsidR="002D65A7" w:rsidRPr="002C3331" w:rsidRDefault="002D65A7" w:rsidP="002D65A7">
      <w:pPr>
        <w:numPr>
          <w:ilvl w:val="0"/>
          <w:numId w:val="19"/>
        </w:numPr>
        <w:suppressAutoHyphens/>
        <w:autoSpaceDN w:val="0"/>
        <w:spacing w:after="160" w:line="240" w:lineRule="auto"/>
        <w:ind w:firstLine="414"/>
        <w:rPr>
          <w:rFonts w:ascii="Arial" w:hAnsi="Arial" w:cs="Arial"/>
          <w:i/>
          <w:iCs/>
        </w:rPr>
      </w:pPr>
      <w:r w:rsidRPr="00CD5671">
        <w:rPr>
          <w:rFonts w:ascii="Arial" w:hAnsi="Arial" w:cs="Arial"/>
          <w:i/>
          <w:iCs/>
        </w:rPr>
        <w:t>Textil, barva zelenobílá</w:t>
      </w:r>
    </w:p>
    <w:p w14:paraId="6FBADC80" w14:textId="738F39BF" w:rsidR="00C516F8" w:rsidRPr="00807E32" w:rsidRDefault="00B471D4" w:rsidP="00807E32">
      <w:pPr>
        <w:pStyle w:val="Odstavecseseznamem"/>
        <w:numPr>
          <w:ilvl w:val="0"/>
          <w:numId w:val="3"/>
        </w:numPr>
        <w:spacing w:after="0"/>
        <w:ind w:left="851" w:hanging="284"/>
        <w:rPr>
          <w:rFonts w:asciiTheme="majorHAnsi" w:hAnsiTheme="majorHAnsi" w:cstheme="minorHAnsi"/>
          <w:bCs/>
          <w:sz w:val="25"/>
          <w:szCs w:val="25"/>
        </w:rPr>
      </w:pPr>
      <w:r w:rsidRPr="00594A5A">
        <w:rPr>
          <w:rFonts w:asciiTheme="majorHAnsi" w:hAnsiTheme="majorHAnsi"/>
          <w:b/>
          <w:bCs/>
          <w:sz w:val="25"/>
          <w:szCs w:val="25"/>
        </w:rPr>
        <w:t xml:space="preserve">Odměny zastupitelstvu obce </w:t>
      </w:r>
      <w:r w:rsidR="00807E32" w:rsidRPr="00594A5A">
        <w:rPr>
          <w:rFonts w:asciiTheme="majorHAnsi" w:hAnsiTheme="majorHAnsi"/>
          <w:b/>
          <w:bCs/>
          <w:sz w:val="25"/>
          <w:szCs w:val="25"/>
        </w:rPr>
        <w:t>Ctětín</w:t>
      </w:r>
      <w:r w:rsidR="00807E32">
        <w:rPr>
          <w:rFonts w:asciiTheme="majorHAnsi" w:hAnsiTheme="majorHAnsi"/>
          <w:sz w:val="25"/>
          <w:szCs w:val="25"/>
        </w:rPr>
        <w:t xml:space="preserve">, </w:t>
      </w:r>
      <w:r>
        <w:rPr>
          <w:rFonts w:asciiTheme="majorHAnsi" w:hAnsiTheme="majorHAnsi"/>
          <w:sz w:val="25"/>
          <w:szCs w:val="25"/>
        </w:rPr>
        <w:t>p</w:t>
      </w:r>
      <w:r w:rsidR="00807E32">
        <w:rPr>
          <w:rFonts w:asciiTheme="majorHAnsi" w:hAnsiTheme="majorHAnsi"/>
          <w:sz w:val="25"/>
          <w:szCs w:val="25"/>
        </w:rPr>
        <w:t>oskytované</w:t>
      </w:r>
      <w:r>
        <w:rPr>
          <w:rFonts w:asciiTheme="majorHAnsi" w:hAnsiTheme="majorHAnsi"/>
          <w:sz w:val="25"/>
          <w:szCs w:val="25"/>
        </w:rPr>
        <w:t xml:space="preserve"> od 1.2.2025</w:t>
      </w:r>
    </w:p>
    <w:p w14:paraId="09D2C59E" w14:textId="6F43F73F" w:rsidR="00807E32" w:rsidRDefault="00807E32" w:rsidP="00807E32">
      <w:pPr>
        <w:pStyle w:val="Normlnweb"/>
        <w:tabs>
          <w:tab w:val="left" w:pos="1134"/>
        </w:tabs>
        <w:spacing w:before="0" w:beforeAutospacing="0" w:after="0" w:afterAutospacing="0"/>
        <w:ind w:left="143"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●</w:t>
      </w:r>
      <w:r>
        <w:rPr>
          <w:color w:val="000000"/>
          <w:sz w:val="27"/>
          <w:szCs w:val="27"/>
        </w:rPr>
        <w:tab/>
        <w:t>Starosta…………………………………………………… 32 62</w:t>
      </w:r>
      <w:r w:rsidR="00750FA4">
        <w:rPr>
          <w:color w:val="000000"/>
          <w:sz w:val="27"/>
          <w:szCs w:val="27"/>
        </w:rPr>
        <w:t>9</w:t>
      </w:r>
      <w:r>
        <w:rPr>
          <w:color w:val="000000"/>
          <w:sz w:val="27"/>
          <w:szCs w:val="27"/>
        </w:rPr>
        <w:t>,- Kč hrubého</w:t>
      </w:r>
    </w:p>
    <w:p w14:paraId="52565EC0" w14:textId="77777777" w:rsidR="00807E32" w:rsidRDefault="00807E32" w:rsidP="00807E32">
      <w:pPr>
        <w:pStyle w:val="Normlnweb"/>
        <w:tabs>
          <w:tab w:val="left" w:pos="1134"/>
        </w:tabs>
        <w:spacing w:before="0" w:beforeAutospacing="0" w:after="0" w:afterAutospacing="0"/>
        <w:ind w:left="143"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●</w:t>
      </w:r>
      <w:r>
        <w:rPr>
          <w:color w:val="000000"/>
          <w:sz w:val="27"/>
          <w:szCs w:val="27"/>
        </w:rPr>
        <w:tab/>
        <w:t>Místostarostka………………………………………</w:t>
      </w:r>
      <w:proofErr w:type="gramStart"/>
      <w:r>
        <w:rPr>
          <w:color w:val="000000"/>
          <w:sz w:val="27"/>
          <w:szCs w:val="27"/>
        </w:rPr>
        <w:t>…….</w:t>
      </w:r>
      <w:proofErr w:type="gramEnd"/>
      <w:r>
        <w:rPr>
          <w:color w:val="000000"/>
          <w:sz w:val="27"/>
          <w:szCs w:val="27"/>
        </w:rPr>
        <w:t>. 29 393,- Kč hrubého</w:t>
      </w:r>
    </w:p>
    <w:p w14:paraId="668F040B" w14:textId="77777777" w:rsidR="00807E32" w:rsidRDefault="00807E32" w:rsidP="00807E32">
      <w:pPr>
        <w:pStyle w:val="Normlnweb"/>
        <w:tabs>
          <w:tab w:val="left" w:pos="1134"/>
        </w:tabs>
        <w:spacing w:before="0" w:beforeAutospacing="0" w:after="0" w:afterAutospacing="0"/>
        <w:ind w:left="143"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●</w:t>
      </w:r>
      <w:r>
        <w:rPr>
          <w:color w:val="000000"/>
          <w:sz w:val="27"/>
          <w:szCs w:val="27"/>
        </w:rPr>
        <w:tab/>
        <w:t>Předseda finančního a kontrolního výboru, zastupitelé……  3 281,- Kč hrubého</w:t>
      </w:r>
    </w:p>
    <w:p w14:paraId="096B94AE" w14:textId="77777777" w:rsidR="00807E32" w:rsidRDefault="00807E32" w:rsidP="00807E32">
      <w:pPr>
        <w:pStyle w:val="Normlnweb"/>
        <w:tabs>
          <w:tab w:val="left" w:pos="1134"/>
        </w:tabs>
        <w:spacing w:before="0" w:beforeAutospacing="0" w:after="0" w:afterAutospacing="0"/>
        <w:ind w:left="143"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●</w:t>
      </w:r>
      <w:r>
        <w:rPr>
          <w:color w:val="000000"/>
          <w:sz w:val="27"/>
          <w:szCs w:val="27"/>
        </w:rPr>
        <w:tab/>
        <w:t>Členové finančního a kontrolního výboru, zastupitelé…….  2 742,- Kč hrubého</w:t>
      </w:r>
    </w:p>
    <w:p w14:paraId="7C08FAF2" w14:textId="3E1E3287" w:rsidR="00807E32" w:rsidRDefault="00807E32" w:rsidP="008F3023">
      <w:pPr>
        <w:pStyle w:val="Normlnweb"/>
        <w:tabs>
          <w:tab w:val="left" w:pos="1134"/>
        </w:tabs>
        <w:spacing w:before="0" w:beforeAutospacing="0" w:after="0" w:afterAutospacing="0"/>
        <w:ind w:left="143"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●</w:t>
      </w:r>
      <w:r>
        <w:rPr>
          <w:color w:val="000000"/>
          <w:sz w:val="27"/>
          <w:szCs w:val="27"/>
        </w:rPr>
        <w:tab/>
        <w:t>Člen kontrolního výboru…………………………………...  1 618,- Kč hrubého</w:t>
      </w:r>
    </w:p>
    <w:p w14:paraId="7951020E" w14:textId="77777777" w:rsidR="008F3023" w:rsidRPr="008F3023" w:rsidRDefault="008F3023" w:rsidP="008F3023">
      <w:pPr>
        <w:pStyle w:val="Normlnweb"/>
        <w:tabs>
          <w:tab w:val="left" w:pos="1134"/>
        </w:tabs>
        <w:spacing w:before="0" w:beforeAutospacing="0" w:after="0" w:afterAutospacing="0"/>
        <w:ind w:left="143" w:firstLine="708"/>
        <w:rPr>
          <w:color w:val="000000"/>
          <w:sz w:val="10"/>
          <w:szCs w:val="10"/>
        </w:rPr>
      </w:pPr>
    </w:p>
    <w:p w14:paraId="5B14D37C" w14:textId="1C9C666C" w:rsidR="00807E32" w:rsidRPr="004A42DC" w:rsidRDefault="00D222E3" w:rsidP="00D57538">
      <w:pPr>
        <w:tabs>
          <w:tab w:val="left" w:pos="567"/>
          <w:tab w:val="left" w:pos="851"/>
        </w:tabs>
        <w:spacing w:after="0" w:line="240" w:lineRule="auto"/>
        <w:ind w:left="851" w:hanging="284"/>
        <w:jc w:val="both"/>
        <w:rPr>
          <w:rFonts w:ascii="Cambria" w:hAnsi="Cambria" w:cs="TimesNewRomanPS-BoldMT"/>
          <w:b/>
          <w:sz w:val="25"/>
          <w:szCs w:val="25"/>
        </w:rPr>
      </w:pPr>
      <w:r w:rsidRPr="00B471D4">
        <w:rPr>
          <w:rFonts w:ascii="Cambria" w:hAnsi="Cambria" w:cs="TimesNewRomanPS-BoldMT"/>
          <w:bCs/>
          <w:sz w:val="25"/>
          <w:szCs w:val="25"/>
        </w:rPr>
        <w:t xml:space="preserve">- </w:t>
      </w:r>
      <w:r w:rsidR="008F3023">
        <w:rPr>
          <w:rFonts w:ascii="Cambria" w:hAnsi="Cambria" w:cs="TimesNewRomanPS-BoldMT"/>
          <w:bCs/>
          <w:sz w:val="25"/>
          <w:szCs w:val="25"/>
        </w:rPr>
        <w:tab/>
      </w:r>
      <w:r w:rsidRPr="005F5ED6">
        <w:rPr>
          <w:rFonts w:ascii="Cambria" w:hAnsi="Cambria" w:cs="TimesNewRomanPS-BoldMT"/>
          <w:b/>
          <w:sz w:val="25"/>
          <w:szCs w:val="25"/>
        </w:rPr>
        <w:t>Finanční dar</w:t>
      </w:r>
      <w:r w:rsidRPr="00B471D4">
        <w:rPr>
          <w:rFonts w:ascii="Cambria" w:hAnsi="Cambria" w:cs="TimesNewRomanPS-BoldMT"/>
          <w:bCs/>
          <w:sz w:val="25"/>
          <w:szCs w:val="25"/>
        </w:rPr>
        <w:t xml:space="preserve"> pro </w:t>
      </w:r>
      <w:r w:rsidR="008C70EF">
        <w:rPr>
          <w:rFonts w:ascii="Cambria" w:hAnsi="Cambria" w:cs="TimesNewRomanPS-BoldMT"/>
          <w:bCs/>
          <w:sz w:val="25"/>
          <w:szCs w:val="25"/>
        </w:rPr>
        <w:t xml:space="preserve">spolek </w:t>
      </w:r>
      <w:r w:rsidRPr="00B471D4">
        <w:rPr>
          <w:rFonts w:ascii="Cambria" w:hAnsi="Cambria" w:cs="TimesNewRomanPS-BoldMT"/>
          <w:bCs/>
          <w:sz w:val="25"/>
          <w:szCs w:val="25"/>
        </w:rPr>
        <w:t xml:space="preserve">Svaz postižených civilizačními chorobami Nasavrky </w:t>
      </w:r>
      <w:r w:rsidR="008C70EF">
        <w:rPr>
          <w:rFonts w:ascii="Cambria" w:hAnsi="Cambria" w:cs="TimesNewRomanPS-BoldMT"/>
          <w:bCs/>
          <w:sz w:val="25"/>
          <w:szCs w:val="25"/>
        </w:rPr>
        <w:t xml:space="preserve">na rok 2025 </w:t>
      </w:r>
      <w:r w:rsidRPr="004A42DC">
        <w:rPr>
          <w:rFonts w:ascii="Cambria" w:hAnsi="Cambria" w:cs="TimesNewRomanPS-BoldMT"/>
          <w:b/>
          <w:sz w:val="25"/>
          <w:szCs w:val="25"/>
        </w:rPr>
        <w:t>ve výši 5 000,-Kč.</w:t>
      </w:r>
    </w:p>
    <w:p w14:paraId="309B4AE5" w14:textId="77777777" w:rsidR="00541AC4" w:rsidRPr="008F3023" w:rsidRDefault="00541AC4" w:rsidP="00541AC4">
      <w:pPr>
        <w:pStyle w:val="Odstavecseseznamem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rPr>
          <w:rFonts w:ascii="Cambria" w:hAnsi="Cambria" w:cs="TimesNewRomanPS-BoldMT"/>
          <w:bCs/>
          <w:sz w:val="10"/>
          <w:szCs w:val="10"/>
        </w:rPr>
      </w:pPr>
    </w:p>
    <w:p w14:paraId="095F0AAC" w14:textId="65F33C80" w:rsidR="00B471D4" w:rsidRDefault="008F3023" w:rsidP="008F3023">
      <w:pPr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Cambria" w:hAnsi="Cambria" w:cs="TimesNewRomanPS-BoldMT"/>
          <w:bCs/>
          <w:sz w:val="25"/>
          <w:szCs w:val="25"/>
        </w:rPr>
      </w:pPr>
      <w:r w:rsidRPr="00B471D4">
        <w:rPr>
          <w:rFonts w:ascii="Cambria" w:hAnsi="Cambria" w:cs="TimesNewRomanPS-BoldMT"/>
          <w:bCs/>
          <w:sz w:val="25"/>
          <w:szCs w:val="25"/>
        </w:rPr>
        <w:t xml:space="preserve">- </w:t>
      </w:r>
      <w:r>
        <w:rPr>
          <w:rFonts w:ascii="Cambria" w:hAnsi="Cambria" w:cs="TimesNewRomanPS-BoldMT"/>
          <w:bCs/>
          <w:sz w:val="25"/>
          <w:szCs w:val="25"/>
        </w:rPr>
        <w:tab/>
      </w:r>
      <w:r w:rsidR="00B471D4" w:rsidRPr="005F5ED6">
        <w:rPr>
          <w:rFonts w:ascii="Cambria" w:hAnsi="Cambria" w:cs="TimesNewRomanPS-BoldMT"/>
          <w:b/>
          <w:sz w:val="25"/>
          <w:szCs w:val="25"/>
        </w:rPr>
        <w:t>Finanční dar</w:t>
      </w:r>
      <w:r w:rsidR="00B471D4" w:rsidRPr="00B471D4">
        <w:rPr>
          <w:rFonts w:ascii="Cambria" w:hAnsi="Cambria" w:cs="TimesNewRomanPS-BoldMT"/>
          <w:bCs/>
          <w:sz w:val="25"/>
          <w:szCs w:val="25"/>
        </w:rPr>
        <w:t xml:space="preserve"> </w:t>
      </w:r>
      <w:proofErr w:type="gramStart"/>
      <w:r w:rsidR="00B471D4" w:rsidRPr="00B471D4">
        <w:rPr>
          <w:rFonts w:ascii="Cambria" w:hAnsi="Cambria" w:cs="TimesNewRomanPS-BoldMT"/>
          <w:bCs/>
          <w:sz w:val="25"/>
          <w:szCs w:val="25"/>
        </w:rPr>
        <w:t xml:space="preserve">pro </w:t>
      </w:r>
      <w:r w:rsidR="00371903">
        <w:rPr>
          <w:rFonts w:ascii="Cambria" w:hAnsi="Cambria" w:cs="TimesNewRomanPS-BoldMT"/>
          <w:bCs/>
          <w:sz w:val="25"/>
          <w:szCs w:val="25"/>
        </w:rPr>
        <w:t xml:space="preserve"> </w:t>
      </w:r>
      <w:r>
        <w:rPr>
          <w:rFonts w:ascii="Cambria" w:hAnsi="Cambria" w:cs="TimesNewRomanPS-BoldMT"/>
          <w:bCs/>
          <w:sz w:val="25"/>
          <w:szCs w:val="25"/>
        </w:rPr>
        <w:t>spolek</w:t>
      </w:r>
      <w:proofErr w:type="gramEnd"/>
      <w:r>
        <w:rPr>
          <w:rFonts w:ascii="Cambria" w:hAnsi="Cambria" w:cs="TimesNewRomanPS-BoldMT"/>
          <w:bCs/>
          <w:sz w:val="25"/>
          <w:szCs w:val="25"/>
        </w:rPr>
        <w:t xml:space="preserve"> </w:t>
      </w:r>
      <w:r w:rsidR="00371903">
        <w:rPr>
          <w:rFonts w:ascii="Cambria" w:hAnsi="Cambria" w:cs="TimesNewRomanPS-BoldMT"/>
          <w:bCs/>
          <w:sz w:val="25"/>
          <w:szCs w:val="25"/>
        </w:rPr>
        <w:t xml:space="preserve"> </w:t>
      </w:r>
      <w:proofErr w:type="gramStart"/>
      <w:r w:rsidR="00B471D4" w:rsidRPr="00B471D4">
        <w:rPr>
          <w:rFonts w:ascii="Cambria" w:hAnsi="Cambria" w:cs="TimesNewRomanPS-BoldMT"/>
          <w:bCs/>
          <w:sz w:val="25"/>
          <w:szCs w:val="25"/>
        </w:rPr>
        <w:t xml:space="preserve">Český </w:t>
      </w:r>
      <w:r w:rsidR="00371903">
        <w:rPr>
          <w:rFonts w:ascii="Cambria" w:hAnsi="Cambria" w:cs="TimesNewRomanPS-BoldMT"/>
          <w:bCs/>
          <w:sz w:val="25"/>
          <w:szCs w:val="25"/>
        </w:rPr>
        <w:t xml:space="preserve"> </w:t>
      </w:r>
      <w:r w:rsidR="00B471D4" w:rsidRPr="00B471D4">
        <w:rPr>
          <w:rFonts w:ascii="Cambria" w:hAnsi="Cambria" w:cs="TimesNewRomanPS-BoldMT"/>
          <w:bCs/>
          <w:sz w:val="25"/>
          <w:szCs w:val="25"/>
        </w:rPr>
        <w:t>svaz</w:t>
      </w:r>
      <w:proofErr w:type="gramEnd"/>
      <w:r w:rsidR="00B471D4" w:rsidRPr="00B471D4">
        <w:rPr>
          <w:rFonts w:ascii="Cambria" w:hAnsi="Cambria" w:cs="TimesNewRomanPS-BoldMT"/>
          <w:bCs/>
          <w:sz w:val="25"/>
          <w:szCs w:val="25"/>
        </w:rPr>
        <w:t xml:space="preserve"> </w:t>
      </w:r>
      <w:r w:rsidR="00371903">
        <w:rPr>
          <w:rFonts w:ascii="Cambria" w:hAnsi="Cambria" w:cs="TimesNewRomanPS-BoldMT"/>
          <w:bCs/>
          <w:sz w:val="25"/>
          <w:szCs w:val="25"/>
        </w:rPr>
        <w:t xml:space="preserve"> </w:t>
      </w:r>
      <w:proofErr w:type="gramStart"/>
      <w:r w:rsidR="00B471D4" w:rsidRPr="00B471D4">
        <w:rPr>
          <w:rFonts w:ascii="Cambria" w:hAnsi="Cambria" w:cs="TimesNewRomanPS-BoldMT"/>
          <w:bCs/>
          <w:sz w:val="25"/>
          <w:szCs w:val="25"/>
        </w:rPr>
        <w:t xml:space="preserve">včelařů </w:t>
      </w:r>
      <w:r w:rsidR="00371903">
        <w:rPr>
          <w:rFonts w:ascii="Cambria" w:hAnsi="Cambria" w:cs="TimesNewRomanPS-BoldMT"/>
          <w:bCs/>
          <w:sz w:val="25"/>
          <w:szCs w:val="25"/>
        </w:rPr>
        <w:t xml:space="preserve"> </w:t>
      </w:r>
      <w:r w:rsidR="00B471D4" w:rsidRPr="00B471D4">
        <w:rPr>
          <w:rFonts w:ascii="Cambria" w:hAnsi="Cambria" w:cs="TimesNewRomanPS-BoldMT"/>
          <w:bCs/>
          <w:sz w:val="25"/>
          <w:szCs w:val="25"/>
        </w:rPr>
        <w:t>Nasavrky</w:t>
      </w:r>
      <w:proofErr w:type="gramEnd"/>
      <w:r w:rsidR="00B471D4" w:rsidRPr="00B471D4">
        <w:rPr>
          <w:rFonts w:ascii="Cambria" w:hAnsi="Cambria" w:cs="TimesNewRomanPS-BoldMT"/>
          <w:bCs/>
          <w:sz w:val="25"/>
          <w:szCs w:val="25"/>
        </w:rPr>
        <w:t xml:space="preserve"> </w:t>
      </w:r>
      <w:proofErr w:type="gramStart"/>
      <w:r w:rsidR="008C70EF">
        <w:rPr>
          <w:rFonts w:ascii="Cambria" w:hAnsi="Cambria" w:cs="TimesNewRomanPS-BoldMT"/>
          <w:bCs/>
          <w:sz w:val="25"/>
          <w:szCs w:val="25"/>
        </w:rPr>
        <w:t xml:space="preserve">na </w:t>
      </w:r>
      <w:r w:rsidR="00371903">
        <w:rPr>
          <w:rFonts w:ascii="Cambria" w:hAnsi="Cambria" w:cs="TimesNewRomanPS-BoldMT"/>
          <w:bCs/>
          <w:sz w:val="25"/>
          <w:szCs w:val="25"/>
        </w:rPr>
        <w:t xml:space="preserve"> </w:t>
      </w:r>
      <w:r w:rsidR="008C70EF">
        <w:rPr>
          <w:rFonts w:ascii="Cambria" w:hAnsi="Cambria" w:cs="TimesNewRomanPS-BoldMT"/>
          <w:bCs/>
          <w:sz w:val="25"/>
          <w:szCs w:val="25"/>
        </w:rPr>
        <w:t>rok</w:t>
      </w:r>
      <w:proofErr w:type="gramEnd"/>
      <w:r w:rsidR="008C70EF">
        <w:rPr>
          <w:rFonts w:ascii="Cambria" w:hAnsi="Cambria" w:cs="TimesNewRomanPS-BoldMT"/>
          <w:bCs/>
          <w:sz w:val="25"/>
          <w:szCs w:val="25"/>
        </w:rPr>
        <w:t xml:space="preserve"> </w:t>
      </w:r>
      <w:r w:rsidR="00371903">
        <w:rPr>
          <w:rFonts w:ascii="Cambria" w:hAnsi="Cambria" w:cs="TimesNewRomanPS-BoldMT"/>
          <w:bCs/>
          <w:sz w:val="25"/>
          <w:szCs w:val="25"/>
        </w:rPr>
        <w:t xml:space="preserve"> </w:t>
      </w:r>
      <w:r w:rsidR="008C70EF">
        <w:rPr>
          <w:rFonts w:ascii="Cambria" w:hAnsi="Cambria" w:cs="TimesNewRomanPS-BoldMT"/>
          <w:bCs/>
          <w:sz w:val="25"/>
          <w:szCs w:val="25"/>
        </w:rPr>
        <w:t xml:space="preserve">2025 </w:t>
      </w:r>
      <w:proofErr w:type="gramStart"/>
      <w:r w:rsidR="00B471D4" w:rsidRPr="004A42DC">
        <w:rPr>
          <w:rFonts w:ascii="Cambria" w:hAnsi="Cambria" w:cs="TimesNewRomanPS-BoldMT"/>
          <w:b/>
          <w:sz w:val="25"/>
          <w:szCs w:val="25"/>
        </w:rPr>
        <w:t xml:space="preserve">ve </w:t>
      </w:r>
      <w:r w:rsidR="00371903">
        <w:rPr>
          <w:rFonts w:ascii="Cambria" w:hAnsi="Cambria" w:cs="TimesNewRomanPS-BoldMT"/>
          <w:b/>
          <w:sz w:val="25"/>
          <w:szCs w:val="25"/>
        </w:rPr>
        <w:t xml:space="preserve"> </w:t>
      </w:r>
      <w:r w:rsidR="00B471D4" w:rsidRPr="004A42DC">
        <w:rPr>
          <w:rFonts w:ascii="Cambria" w:hAnsi="Cambria" w:cs="TimesNewRomanPS-BoldMT"/>
          <w:b/>
          <w:sz w:val="25"/>
          <w:szCs w:val="25"/>
        </w:rPr>
        <w:t>výši</w:t>
      </w:r>
      <w:proofErr w:type="gramEnd"/>
      <w:r w:rsidR="00B471D4" w:rsidRPr="004A42DC">
        <w:rPr>
          <w:rFonts w:ascii="Cambria" w:hAnsi="Cambria" w:cs="TimesNewRomanPS-BoldMT"/>
          <w:b/>
          <w:sz w:val="25"/>
          <w:szCs w:val="25"/>
        </w:rPr>
        <w:t xml:space="preserve"> </w:t>
      </w:r>
      <w:r w:rsidRPr="004A42DC">
        <w:rPr>
          <w:rFonts w:ascii="Cambria" w:hAnsi="Cambria" w:cs="TimesNewRomanPS-BoldMT"/>
          <w:b/>
          <w:sz w:val="25"/>
          <w:szCs w:val="25"/>
        </w:rPr>
        <w:t>5</w:t>
      </w:r>
      <w:r w:rsidR="00B471D4" w:rsidRPr="004A42DC">
        <w:rPr>
          <w:rFonts w:ascii="Cambria" w:hAnsi="Cambria" w:cs="TimesNewRomanPS-BoldMT"/>
          <w:b/>
          <w:sz w:val="25"/>
          <w:szCs w:val="25"/>
        </w:rPr>
        <w:t xml:space="preserve"> </w:t>
      </w:r>
      <w:r w:rsidRPr="004A42DC">
        <w:rPr>
          <w:rFonts w:ascii="Cambria" w:hAnsi="Cambria" w:cs="TimesNewRomanPS-BoldMT"/>
          <w:b/>
          <w:sz w:val="25"/>
          <w:szCs w:val="25"/>
        </w:rPr>
        <w:t>0</w:t>
      </w:r>
      <w:r w:rsidR="00B471D4" w:rsidRPr="004A42DC">
        <w:rPr>
          <w:rFonts w:ascii="Cambria" w:hAnsi="Cambria" w:cs="TimesNewRomanPS-BoldMT"/>
          <w:b/>
          <w:sz w:val="25"/>
          <w:szCs w:val="25"/>
        </w:rPr>
        <w:t>00,-Kč</w:t>
      </w:r>
      <w:r w:rsidRPr="004A42DC">
        <w:rPr>
          <w:rFonts w:ascii="Cambria" w:hAnsi="Cambria" w:cs="TimesNewRomanPS-BoldMT"/>
          <w:b/>
          <w:sz w:val="25"/>
          <w:szCs w:val="25"/>
        </w:rPr>
        <w:t>.</w:t>
      </w:r>
    </w:p>
    <w:p w14:paraId="77906F72" w14:textId="77777777" w:rsidR="008F3023" w:rsidRPr="008F3023" w:rsidRDefault="008F3023" w:rsidP="008F3023">
      <w:pPr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Cambria" w:hAnsi="Cambria" w:cs="TimesNewRomanPS-BoldMT"/>
          <w:bCs/>
          <w:sz w:val="10"/>
          <w:szCs w:val="10"/>
        </w:rPr>
      </w:pPr>
    </w:p>
    <w:p w14:paraId="4D41E234" w14:textId="73448957" w:rsidR="008F3023" w:rsidRPr="004A42DC" w:rsidRDefault="008F3023" w:rsidP="008C70EF">
      <w:pPr>
        <w:tabs>
          <w:tab w:val="left" w:pos="567"/>
          <w:tab w:val="left" w:pos="851"/>
        </w:tabs>
        <w:spacing w:after="0" w:line="240" w:lineRule="auto"/>
        <w:ind w:left="851" w:hanging="284"/>
        <w:jc w:val="both"/>
        <w:rPr>
          <w:rFonts w:ascii="Cambria" w:hAnsi="Cambria" w:cs="TimesNewRomanPS-BoldMT"/>
          <w:b/>
          <w:sz w:val="25"/>
          <w:szCs w:val="25"/>
        </w:rPr>
      </w:pPr>
      <w:r w:rsidRPr="00B471D4">
        <w:rPr>
          <w:rFonts w:ascii="Cambria" w:hAnsi="Cambria" w:cs="TimesNewRomanPS-BoldMT"/>
          <w:bCs/>
          <w:sz w:val="25"/>
          <w:szCs w:val="25"/>
        </w:rPr>
        <w:t xml:space="preserve">- </w:t>
      </w:r>
      <w:r>
        <w:rPr>
          <w:rFonts w:ascii="Cambria" w:hAnsi="Cambria" w:cs="TimesNewRomanPS-BoldMT"/>
          <w:bCs/>
          <w:sz w:val="25"/>
          <w:szCs w:val="25"/>
        </w:rPr>
        <w:tab/>
      </w:r>
      <w:r w:rsidRPr="005F5ED6">
        <w:rPr>
          <w:rFonts w:ascii="Cambria" w:hAnsi="Cambria" w:cs="TimesNewRomanPS-BoldMT"/>
          <w:b/>
          <w:sz w:val="25"/>
          <w:szCs w:val="25"/>
        </w:rPr>
        <w:t>Finanční dar</w:t>
      </w:r>
      <w:r w:rsidRPr="00B471D4">
        <w:rPr>
          <w:rFonts w:ascii="Cambria" w:hAnsi="Cambria" w:cs="TimesNewRomanPS-BoldMT"/>
          <w:bCs/>
          <w:sz w:val="25"/>
          <w:szCs w:val="25"/>
        </w:rPr>
        <w:t xml:space="preserve"> pro</w:t>
      </w:r>
      <w:r>
        <w:rPr>
          <w:rFonts w:ascii="Cambria" w:hAnsi="Cambria" w:cs="TimesNewRomanPS-BoldMT"/>
          <w:bCs/>
          <w:sz w:val="25"/>
          <w:szCs w:val="25"/>
        </w:rPr>
        <w:t xml:space="preserve"> organizaci Záchranná stanice a Ekocentrum „PASÍČKA“ </w:t>
      </w:r>
      <w:r w:rsidR="008C70EF">
        <w:rPr>
          <w:rFonts w:ascii="Cambria" w:hAnsi="Cambria" w:cs="TimesNewRomanPS-BoldMT"/>
          <w:bCs/>
          <w:sz w:val="25"/>
          <w:szCs w:val="25"/>
        </w:rPr>
        <w:t xml:space="preserve">na rok 2025 </w:t>
      </w:r>
      <w:r w:rsidR="004A42DC">
        <w:rPr>
          <w:rFonts w:ascii="Cambria" w:hAnsi="Cambria" w:cs="TimesNewRomanPS-BoldMT"/>
          <w:bCs/>
          <w:sz w:val="25"/>
          <w:szCs w:val="25"/>
        </w:rPr>
        <w:t xml:space="preserve">         </w:t>
      </w:r>
      <w:r w:rsidRPr="004A42DC">
        <w:rPr>
          <w:rFonts w:ascii="Cambria" w:hAnsi="Cambria" w:cs="TimesNewRomanPS-BoldMT"/>
          <w:b/>
          <w:sz w:val="25"/>
          <w:szCs w:val="25"/>
        </w:rPr>
        <w:t>ve výši 5 000,-Kč.</w:t>
      </w:r>
    </w:p>
    <w:p w14:paraId="29C39AA2" w14:textId="77777777" w:rsidR="008F3023" w:rsidRPr="008F3023" w:rsidRDefault="008F3023" w:rsidP="008F3023">
      <w:pPr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Cambria" w:hAnsi="Cambria" w:cs="TimesNewRomanPS-BoldMT"/>
          <w:bCs/>
          <w:sz w:val="10"/>
          <w:szCs w:val="10"/>
        </w:rPr>
      </w:pPr>
    </w:p>
    <w:p w14:paraId="4719002E" w14:textId="5F6DA9F7" w:rsidR="008F3023" w:rsidRPr="004A42DC" w:rsidRDefault="008F3023" w:rsidP="008C70EF">
      <w:pPr>
        <w:tabs>
          <w:tab w:val="left" w:pos="567"/>
          <w:tab w:val="left" w:pos="851"/>
        </w:tabs>
        <w:spacing w:after="0" w:line="240" w:lineRule="auto"/>
        <w:ind w:left="851" w:hanging="284"/>
        <w:jc w:val="both"/>
        <w:rPr>
          <w:rFonts w:ascii="Cambria" w:hAnsi="Cambria" w:cs="TimesNewRomanPS-BoldMT"/>
          <w:b/>
          <w:sz w:val="25"/>
          <w:szCs w:val="25"/>
        </w:rPr>
      </w:pPr>
      <w:r w:rsidRPr="00B471D4">
        <w:rPr>
          <w:rFonts w:ascii="Cambria" w:hAnsi="Cambria" w:cs="TimesNewRomanPS-BoldMT"/>
          <w:bCs/>
          <w:sz w:val="25"/>
          <w:szCs w:val="25"/>
        </w:rPr>
        <w:t xml:space="preserve">- </w:t>
      </w:r>
      <w:r>
        <w:rPr>
          <w:rFonts w:ascii="Cambria" w:hAnsi="Cambria" w:cs="TimesNewRomanPS-BoldMT"/>
          <w:bCs/>
          <w:sz w:val="25"/>
          <w:szCs w:val="25"/>
        </w:rPr>
        <w:tab/>
      </w:r>
      <w:r w:rsidRPr="005F5ED6">
        <w:rPr>
          <w:rFonts w:ascii="Cambria" w:hAnsi="Cambria" w:cs="TimesNewRomanPS-BoldMT"/>
          <w:b/>
          <w:sz w:val="25"/>
          <w:szCs w:val="25"/>
        </w:rPr>
        <w:t>Finanční dar</w:t>
      </w:r>
      <w:r w:rsidRPr="00B471D4">
        <w:rPr>
          <w:rFonts w:ascii="Cambria" w:hAnsi="Cambria" w:cs="TimesNewRomanPS-BoldMT"/>
          <w:bCs/>
          <w:sz w:val="25"/>
          <w:szCs w:val="25"/>
        </w:rPr>
        <w:t xml:space="preserve"> pro</w:t>
      </w:r>
      <w:r>
        <w:rPr>
          <w:rFonts w:ascii="Cambria" w:hAnsi="Cambria" w:cs="TimesNewRomanPS-BoldMT"/>
          <w:bCs/>
          <w:sz w:val="25"/>
          <w:szCs w:val="25"/>
        </w:rPr>
        <w:t xml:space="preserve"> dobročinnou organizaci Zdravotní klaun, o.p.s., Praha</w:t>
      </w:r>
      <w:r w:rsidR="008C70EF">
        <w:rPr>
          <w:rFonts w:ascii="Cambria" w:hAnsi="Cambria" w:cs="TimesNewRomanPS-BoldMT"/>
          <w:bCs/>
          <w:sz w:val="25"/>
          <w:szCs w:val="25"/>
        </w:rPr>
        <w:t xml:space="preserve">, </w:t>
      </w:r>
      <w:r>
        <w:rPr>
          <w:rFonts w:ascii="Cambria" w:hAnsi="Cambria" w:cs="TimesNewRomanPS-BoldMT"/>
          <w:bCs/>
          <w:sz w:val="25"/>
          <w:szCs w:val="25"/>
        </w:rPr>
        <w:t xml:space="preserve">na rok 2025 </w:t>
      </w:r>
      <w:r w:rsidR="004A42DC">
        <w:rPr>
          <w:rFonts w:ascii="Cambria" w:hAnsi="Cambria" w:cs="TimesNewRomanPS-BoldMT"/>
          <w:bCs/>
          <w:sz w:val="25"/>
          <w:szCs w:val="25"/>
        </w:rPr>
        <w:t xml:space="preserve">         </w:t>
      </w:r>
      <w:r w:rsidRPr="004A42DC">
        <w:rPr>
          <w:rFonts w:ascii="Cambria" w:hAnsi="Cambria" w:cs="TimesNewRomanPS-BoldMT"/>
          <w:b/>
          <w:sz w:val="25"/>
          <w:szCs w:val="25"/>
        </w:rPr>
        <w:t>ve výši 5 000,-Kč.</w:t>
      </w:r>
    </w:p>
    <w:p w14:paraId="3DAD1C9D" w14:textId="77777777" w:rsidR="008F3023" w:rsidRPr="00B471D4" w:rsidRDefault="008F3023" w:rsidP="008F3023">
      <w:pPr>
        <w:tabs>
          <w:tab w:val="left" w:pos="567"/>
          <w:tab w:val="left" w:pos="851"/>
        </w:tabs>
        <w:spacing w:after="0" w:line="240" w:lineRule="auto"/>
        <w:jc w:val="both"/>
        <w:rPr>
          <w:rFonts w:ascii="Cambria" w:hAnsi="Cambria" w:cs="TimesNewRomanPS-BoldMT"/>
          <w:bCs/>
          <w:sz w:val="10"/>
          <w:szCs w:val="10"/>
        </w:rPr>
      </w:pPr>
    </w:p>
    <w:p w14:paraId="27B599FA" w14:textId="7C6AC786" w:rsidR="00B471D4" w:rsidRPr="0059721F" w:rsidRDefault="00B471D4" w:rsidP="008F3023">
      <w:pPr>
        <w:tabs>
          <w:tab w:val="left" w:pos="0"/>
          <w:tab w:val="left" w:pos="851"/>
        </w:tabs>
        <w:spacing w:after="0" w:line="240" w:lineRule="auto"/>
        <w:ind w:left="851" w:hanging="284"/>
        <w:jc w:val="both"/>
        <w:rPr>
          <w:rFonts w:ascii="Cambria" w:hAnsi="Cambria" w:cs="TimesNewRomanPS-BoldMT"/>
          <w:b/>
          <w:sz w:val="25"/>
          <w:szCs w:val="25"/>
        </w:rPr>
      </w:pPr>
      <w:r w:rsidRPr="00B471D4">
        <w:rPr>
          <w:rFonts w:ascii="Cambria" w:hAnsi="Cambria" w:cs="TimesNewRomanPS-BoldMT"/>
          <w:bCs/>
          <w:sz w:val="25"/>
          <w:szCs w:val="25"/>
        </w:rPr>
        <w:t xml:space="preserve">- </w:t>
      </w:r>
      <w:r w:rsidR="008F3023">
        <w:rPr>
          <w:rFonts w:ascii="Cambria" w:hAnsi="Cambria" w:cs="TimesNewRomanPS-BoldMT"/>
          <w:bCs/>
          <w:sz w:val="25"/>
          <w:szCs w:val="25"/>
        </w:rPr>
        <w:tab/>
      </w:r>
      <w:r w:rsidRPr="005F5ED6">
        <w:rPr>
          <w:rFonts w:ascii="Cambria" w:hAnsi="Cambria" w:cs="TimesNewRomanPS-BoldMT"/>
          <w:b/>
          <w:sz w:val="25"/>
          <w:szCs w:val="25"/>
        </w:rPr>
        <w:t xml:space="preserve">Příspěvek </w:t>
      </w:r>
      <w:r w:rsidR="008F3023" w:rsidRPr="005F5ED6">
        <w:rPr>
          <w:rFonts w:ascii="Cambria" w:hAnsi="Cambria" w:cs="TimesNewRomanPS-BoldMT"/>
          <w:b/>
          <w:sz w:val="25"/>
          <w:szCs w:val="25"/>
        </w:rPr>
        <w:t>Městské knihovně Chrudim</w:t>
      </w:r>
      <w:r w:rsidR="008F3023" w:rsidRPr="00B471D4">
        <w:rPr>
          <w:rFonts w:ascii="Cambria" w:hAnsi="Cambria" w:cs="TimesNewRomanPS-BoldMT"/>
          <w:bCs/>
          <w:sz w:val="25"/>
          <w:szCs w:val="25"/>
        </w:rPr>
        <w:t xml:space="preserve"> </w:t>
      </w:r>
      <w:r w:rsidR="008F3023">
        <w:rPr>
          <w:rFonts w:ascii="Cambria" w:hAnsi="Cambria" w:cs="TimesNewRomanPS-BoldMT"/>
          <w:bCs/>
          <w:sz w:val="25"/>
          <w:szCs w:val="25"/>
        </w:rPr>
        <w:t xml:space="preserve">na nákup výměnného fondu pro knihovny v regionu Chrudim na rok 2025 </w:t>
      </w:r>
      <w:r w:rsidRPr="0059721F">
        <w:rPr>
          <w:rFonts w:ascii="Cambria" w:hAnsi="Cambria" w:cs="TimesNewRomanPS-BoldMT"/>
          <w:b/>
          <w:sz w:val="25"/>
          <w:szCs w:val="25"/>
        </w:rPr>
        <w:t xml:space="preserve">ve výši </w:t>
      </w:r>
      <w:r w:rsidR="008F3023" w:rsidRPr="0059721F">
        <w:rPr>
          <w:rFonts w:ascii="Cambria" w:hAnsi="Cambria" w:cs="TimesNewRomanPS-BoldMT"/>
          <w:b/>
          <w:sz w:val="25"/>
          <w:szCs w:val="25"/>
        </w:rPr>
        <w:t>1 0</w:t>
      </w:r>
      <w:r w:rsidRPr="0059721F">
        <w:rPr>
          <w:rFonts w:ascii="Cambria" w:hAnsi="Cambria" w:cs="TimesNewRomanPS-BoldMT"/>
          <w:b/>
          <w:sz w:val="25"/>
          <w:szCs w:val="25"/>
        </w:rPr>
        <w:t>00,-Kč.</w:t>
      </w:r>
    </w:p>
    <w:p w14:paraId="4C1C27D1" w14:textId="77777777" w:rsidR="008F3023" w:rsidRPr="008C70EF" w:rsidRDefault="008F3023" w:rsidP="008F3023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Cambria" w:hAnsi="Cambria" w:cs="TimesNewRomanPS-BoldMT"/>
          <w:bCs/>
          <w:sz w:val="10"/>
          <w:szCs w:val="10"/>
        </w:rPr>
      </w:pPr>
    </w:p>
    <w:p w14:paraId="47C7B6B8" w14:textId="54B74A4D" w:rsidR="008C70EF" w:rsidRDefault="008C70EF" w:rsidP="008C70EF">
      <w:pPr>
        <w:pStyle w:val="Odstavecseseznamem"/>
        <w:numPr>
          <w:ilvl w:val="0"/>
          <w:numId w:val="3"/>
        </w:numPr>
        <w:tabs>
          <w:tab w:val="left" w:pos="0"/>
          <w:tab w:val="left" w:pos="851"/>
        </w:tabs>
        <w:spacing w:after="0" w:line="240" w:lineRule="auto"/>
        <w:ind w:left="851" w:hanging="284"/>
        <w:jc w:val="both"/>
        <w:rPr>
          <w:rFonts w:ascii="Cambria" w:hAnsi="Cambria" w:cs="TimesNewRomanPS-BoldMT"/>
          <w:bCs/>
          <w:sz w:val="25"/>
          <w:szCs w:val="25"/>
        </w:rPr>
      </w:pPr>
      <w:r w:rsidRPr="005F5ED6">
        <w:rPr>
          <w:rFonts w:ascii="Cambria" w:hAnsi="Cambria" w:cs="TimesNewRomanPS-BoldMT"/>
          <w:b/>
          <w:sz w:val="25"/>
          <w:szCs w:val="25"/>
        </w:rPr>
        <w:t>Smlouvu o smlouvě budoucí o zřízení věcného břemene a dohodu o místní stavby č</w:t>
      </w:r>
      <w:r w:rsidR="008C7549" w:rsidRPr="005F5ED6">
        <w:rPr>
          <w:rFonts w:ascii="Cambria" w:hAnsi="Cambria" w:cs="TimesNewRomanPS-BoldMT"/>
          <w:b/>
          <w:sz w:val="25"/>
          <w:szCs w:val="25"/>
        </w:rPr>
        <w:t xml:space="preserve">íslo </w:t>
      </w:r>
      <w:r w:rsidRPr="005F5ED6">
        <w:rPr>
          <w:rFonts w:ascii="Cambria" w:hAnsi="Cambria" w:cs="TimesNewRomanPS-BoldMT"/>
          <w:b/>
          <w:sz w:val="25"/>
          <w:szCs w:val="25"/>
        </w:rPr>
        <w:t>IZ-12-2003160</w:t>
      </w:r>
      <w:r>
        <w:rPr>
          <w:rFonts w:ascii="Cambria" w:hAnsi="Cambria" w:cs="TimesNewRomanPS-BoldMT"/>
          <w:bCs/>
          <w:sz w:val="25"/>
          <w:szCs w:val="25"/>
        </w:rPr>
        <w:t xml:space="preserve"> mezi obcí Ctětín a ČEZ Distribucí, a.s. Dotčená nemovitost: pozemek parcelní číslo 1048/8 v k. </w:t>
      </w:r>
      <w:proofErr w:type="spellStart"/>
      <w:r>
        <w:rPr>
          <w:rFonts w:ascii="Cambria" w:hAnsi="Cambria" w:cs="TimesNewRomanPS-BoldMT"/>
          <w:bCs/>
          <w:sz w:val="25"/>
          <w:szCs w:val="25"/>
        </w:rPr>
        <w:t>ú.</w:t>
      </w:r>
      <w:proofErr w:type="spellEnd"/>
      <w:r>
        <w:rPr>
          <w:rFonts w:ascii="Cambria" w:hAnsi="Cambria" w:cs="TimesNewRomanPS-BoldMT"/>
          <w:bCs/>
          <w:sz w:val="25"/>
          <w:szCs w:val="25"/>
        </w:rPr>
        <w:t xml:space="preserve"> Ctětín.</w:t>
      </w:r>
    </w:p>
    <w:p w14:paraId="1FFCECBE" w14:textId="77777777" w:rsidR="008C70EF" w:rsidRPr="008C70EF" w:rsidRDefault="008C70EF" w:rsidP="008C70EF">
      <w:pPr>
        <w:pStyle w:val="Odstavecseseznamem"/>
        <w:tabs>
          <w:tab w:val="left" w:pos="0"/>
          <w:tab w:val="left" w:pos="851"/>
        </w:tabs>
        <w:spacing w:after="0" w:line="240" w:lineRule="auto"/>
        <w:ind w:left="851"/>
        <w:jc w:val="both"/>
        <w:rPr>
          <w:rFonts w:ascii="Cambria" w:hAnsi="Cambria" w:cs="TimesNewRomanPS-BoldMT"/>
          <w:bCs/>
          <w:sz w:val="10"/>
          <w:szCs w:val="10"/>
        </w:rPr>
      </w:pPr>
    </w:p>
    <w:p w14:paraId="0EF079EC" w14:textId="27529EBD" w:rsidR="008C70EF" w:rsidRDefault="008C70EF" w:rsidP="008C70EF">
      <w:pPr>
        <w:pStyle w:val="Odstavecseseznamem"/>
        <w:numPr>
          <w:ilvl w:val="0"/>
          <w:numId w:val="3"/>
        </w:numPr>
        <w:tabs>
          <w:tab w:val="left" w:pos="0"/>
          <w:tab w:val="left" w:pos="851"/>
        </w:tabs>
        <w:spacing w:after="0" w:line="240" w:lineRule="auto"/>
        <w:ind w:left="851" w:hanging="284"/>
        <w:jc w:val="both"/>
        <w:rPr>
          <w:rFonts w:ascii="Cambria" w:hAnsi="Cambria" w:cs="TimesNewRomanPS-BoldMT"/>
          <w:bCs/>
          <w:sz w:val="25"/>
          <w:szCs w:val="25"/>
        </w:rPr>
      </w:pPr>
      <w:r w:rsidRPr="005F5ED6">
        <w:rPr>
          <w:rFonts w:ascii="Cambria" w:hAnsi="Cambria" w:cs="TimesNewRomanPS-BoldMT"/>
          <w:b/>
          <w:sz w:val="25"/>
          <w:szCs w:val="25"/>
        </w:rPr>
        <w:t>Dohodu o změně katastrální hranice mezi obcí Ctětín a městem Nasavrky</w:t>
      </w:r>
      <w:r>
        <w:rPr>
          <w:rFonts w:ascii="Cambria" w:hAnsi="Cambria" w:cs="TimesNewRomanPS-BoldMT"/>
          <w:bCs/>
          <w:sz w:val="25"/>
          <w:szCs w:val="25"/>
        </w:rPr>
        <w:t xml:space="preserve">. Změna hranice </w:t>
      </w:r>
      <w:proofErr w:type="spellStart"/>
      <w:r w:rsidR="00D57538">
        <w:rPr>
          <w:rFonts w:ascii="Cambria" w:hAnsi="Cambria" w:cs="TimesNewRomanPS-BoldMT"/>
          <w:bCs/>
          <w:sz w:val="25"/>
          <w:szCs w:val="25"/>
        </w:rPr>
        <w:t>Kvíteckého</w:t>
      </w:r>
      <w:proofErr w:type="spellEnd"/>
      <w:r w:rsidR="00D57538">
        <w:rPr>
          <w:rFonts w:ascii="Cambria" w:hAnsi="Cambria" w:cs="TimesNewRomanPS-BoldMT"/>
          <w:bCs/>
          <w:sz w:val="25"/>
          <w:szCs w:val="25"/>
        </w:rPr>
        <w:t xml:space="preserve"> potoka v </w:t>
      </w:r>
      <w:proofErr w:type="spellStart"/>
      <w:r w:rsidR="00D57538">
        <w:rPr>
          <w:rFonts w:ascii="Cambria" w:hAnsi="Cambria" w:cs="TimesNewRomanPS-BoldMT"/>
          <w:bCs/>
          <w:sz w:val="25"/>
          <w:szCs w:val="25"/>
        </w:rPr>
        <w:t>k.ú</w:t>
      </w:r>
      <w:proofErr w:type="spellEnd"/>
      <w:r w:rsidR="00D57538">
        <w:rPr>
          <w:rFonts w:ascii="Cambria" w:hAnsi="Cambria" w:cs="TimesNewRomanPS-BoldMT"/>
          <w:bCs/>
          <w:sz w:val="25"/>
          <w:szCs w:val="25"/>
        </w:rPr>
        <w:t xml:space="preserve"> Ctětín a v </w:t>
      </w:r>
      <w:proofErr w:type="spellStart"/>
      <w:r w:rsidR="00D57538">
        <w:rPr>
          <w:rFonts w:ascii="Cambria" w:hAnsi="Cambria" w:cs="TimesNewRomanPS-BoldMT"/>
          <w:bCs/>
          <w:sz w:val="25"/>
          <w:szCs w:val="25"/>
        </w:rPr>
        <w:t>k.ú</w:t>
      </w:r>
      <w:proofErr w:type="spellEnd"/>
      <w:r w:rsidR="00D57538">
        <w:rPr>
          <w:rFonts w:ascii="Cambria" w:hAnsi="Cambria" w:cs="TimesNewRomanPS-BoldMT"/>
          <w:bCs/>
          <w:sz w:val="25"/>
          <w:szCs w:val="25"/>
        </w:rPr>
        <w:t xml:space="preserve">. Ochoz u Nasavrk, kdy hranice bude procházet po pravé straně </w:t>
      </w:r>
      <w:proofErr w:type="spellStart"/>
      <w:r w:rsidR="00D57538">
        <w:rPr>
          <w:rFonts w:ascii="Cambria" w:hAnsi="Cambria" w:cs="TimesNewRomanPS-BoldMT"/>
          <w:bCs/>
          <w:sz w:val="25"/>
          <w:szCs w:val="25"/>
        </w:rPr>
        <w:t>Kvíteckého</w:t>
      </w:r>
      <w:proofErr w:type="spellEnd"/>
      <w:r w:rsidR="00D57538">
        <w:rPr>
          <w:rFonts w:ascii="Cambria" w:hAnsi="Cambria" w:cs="TimesNewRomanPS-BoldMT"/>
          <w:bCs/>
          <w:sz w:val="25"/>
          <w:szCs w:val="25"/>
        </w:rPr>
        <w:t xml:space="preserve"> potoka.</w:t>
      </w:r>
    </w:p>
    <w:p w14:paraId="7AEEFFE8" w14:textId="77777777" w:rsidR="00D57538" w:rsidRPr="00D57538" w:rsidRDefault="00D57538" w:rsidP="00D57538">
      <w:pPr>
        <w:pStyle w:val="Odstavecseseznamem"/>
        <w:rPr>
          <w:rFonts w:ascii="Cambria" w:hAnsi="Cambria" w:cs="TimesNewRomanPS-BoldMT"/>
          <w:bCs/>
          <w:sz w:val="25"/>
          <w:szCs w:val="25"/>
        </w:rPr>
      </w:pPr>
    </w:p>
    <w:p w14:paraId="787D533B" w14:textId="77777777" w:rsidR="00D57538" w:rsidRDefault="00D57538" w:rsidP="00D57538">
      <w:pPr>
        <w:tabs>
          <w:tab w:val="left" w:pos="0"/>
          <w:tab w:val="left" w:pos="851"/>
        </w:tabs>
        <w:spacing w:after="0" w:line="240" w:lineRule="auto"/>
        <w:jc w:val="both"/>
        <w:rPr>
          <w:rFonts w:ascii="Cambria" w:hAnsi="Cambria" w:cs="TimesNewRomanPS-BoldMT"/>
          <w:bCs/>
          <w:sz w:val="25"/>
          <w:szCs w:val="25"/>
        </w:rPr>
      </w:pPr>
    </w:p>
    <w:p w14:paraId="3DBF3597" w14:textId="77777777" w:rsidR="00D57538" w:rsidRDefault="00D57538" w:rsidP="00D57538">
      <w:pPr>
        <w:tabs>
          <w:tab w:val="left" w:pos="0"/>
          <w:tab w:val="left" w:pos="851"/>
        </w:tabs>
        <w:spacing w:after="0" w:line="240" w:lineRule="auto"/>
        <w:jc w:val="both"/>
        <w:rPr>
          <w:rFonts w:ascii="Cambria" w:hAnsi="Cambria" w:cs="TimesNewRomanPS-BoldMT"/>
          <w:bCs/>
          <w:sz w:val="25"/>
          <w:szCs w:val="25"/>
        </w:rPr>
      </w:pPr>
    </w:p>
    <w:p w14:paraId="6C59E278" w14:textId="77777777" w:rsidR="00D57538" w:rsidRDefault="00D57538" w:rsidP="00D57538">
      <w:pPr>
        <w:tabs>
          <w:tab w:val="left" w:pos="0"/>
          <w:tab w:val="left" w:pos="851"/>
        </w:tabs>
        <w:spacing w:after="0" w:line="240" w:lineRule="auto"/>
        <w:jc w:val="both"/>
        <w:rPr>
          <w:rFonts w:ascii="Cambria" w:hAnsi="Cambria" w:cs="TimesNewRomanPS-BoldMT"/>
          <w:bCs/>
          <w:sz w:val="25"/>
          <w:szCs w:val="25"/>
        </w:rPr>
      </w:pPr>
    </w:p>
    <w:p w14:paraId="1AED06EE" w14:textId="77777777" w:rsidR="00D57538" w:rsidRPr="00D57538" w:rsidRDefault="00D57538" w:rsidP="00D57538">
      <w:pPr>
        <w:tabs>
          <w:tab w:val="left" w:pos="0"/>
          <w:tab w:val="left" w:pos="851"/>
        </w:tabs>
        <w:spacing w:after="0" w:line="240" w:lineRule="auto"/>
        <w:jc w:val="both"/>
        <w:rPr>
          <w:rFonts w:ascii="Cambria" w:hAnsi="Cambria" w:cs="TimesNewRomanPS-BoldMT"/>
          <w:bCs/>
          <w:sz w:val="25"/>
          <w:szCs w:val="25"/>
        </w:rPr>
      </w:pPr>
    </w:p>
    <w:p w14:paraId="15ED240C" w14:textId="77777777" w:rsidR="00541AC4" w:rsidRPr="00541AC4" w:rsidRDefault="00541AC4" w:rsidP="00541AC4">
      <w:pPr>
        <w:tabs>
          <w:tab w:val="left" w:pos="0"/>
          <w:tab w:val="left" w:pos="851"/>
        </w:tabs>
        <w:spacing w:after="0" w:line="240" w:lineRule="auto"/>
        <w:jc w:val="both"/>
        <w:rPr>
          <w:rFonts w:ascii="Cambria" w:hAnsi="Cambria" w:cs="TimesNewRomanPS-BoldMT"/>
          <w:bCs/>
          <w:sz w:val="6"/>
          <w:szCs w:val="6"/>
        </w:rPr>
      </w:pPr>
    </w:p>
    <w:p w14:paraId="63638343" w14:textId="700C8DA0" w:rsidR="00C516F8" w:rsidRPr="00C52AD5" w:rsidRDefault="00513C5B" w:rsidP="007E1F06">
      <w:pPr>
        <w:pStyle w:val="Odstavecseseznamem"/>
        <w:numPr>
          <w:ilvl w:val="0"/>
          <w:numId w:val="3"/>
        </w:numPr>
        <w:tabs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851" w:right="-283" w:hanging="284"/>
        <w:jc w:val="both"/>
        <w:rPr>
          <w:rFonts w:ascii="Cambria" w:hAnsi="Cambria" w:cs="TimesNewRomanPS-BoldMT"/>
          <w:bCs/>
          <w:sz w:val="25"/>
          <w:szCs w:val="25"/>
        </w:rPr>
      </w:pPr>
      <w:r>
        <w:rPr>
          <w:rFonts w:ascii="Cambria" w:hAnsi="Cambria"/>
          <w:bCs/>
          <w:sz w:val="25"/>
          <w:szCs w:val="25"/>
        </w:rPr>
        <w:t>N</w:t>
      </w:r>
      <w:r w:rsidR="00C52AD5" w:rsidRPr="00C52AD5">
        <w:rPr>
          <w:rFonts w:ascii="Cambria" w:hAnsi="Cambria"/>
          <w:bCs/>
          <w:sz w:val="25"/>
          <w:szCs w:val="25"/>
        </w:rPr>
        <w:t>ávrh tabulky na</w:t>
      </w:r>
      <w:r w:rsidR="00C52AD5" w:rsidRPr="00C52AD5">
        <w:rPr>
          <w:rFonts w:ascii="Cambria" w:hAnsi="Cambria" w:cs="TimesNewRomanPS-BoldMT"/>
          <w:bCs/>
          <w:sz w:val="25"/>
          <w:szCs w:val="25"/>
        </w:rPr>
        <w:t xml:space="preserve"> </w:t>
      </w:r>
      <w:r w:rsidR="00C52AD5" w:rsidRPr="00BD2DB2">
        <w:rPr>
          <w:rFonts w:ascii="Cambria" w:hAnsi="Cambria" w:cs="TimesNewRomanPS-BoldMT"/>
          <w:b/>
          <w:sz w:val="25"/>
          <w:szCs w:val="25"/>
        </w:rPr>
        <w:t>propachtování obecních pozemků</w:t>
      </w:r>
      <w:r w:rsidR="00C52AD5" w:rsidRPr="00C52AD5">
        <w:rPr>
          <w:rFonts w:ascii="Cambria" w:hAnsi="Cambria" w:cs="TimesNewRomanPS-BoldMT"/>
          <w:bCs/>
          <w:sz w:val="25"/>
          <w:szCs w:val="25"/>
        </w:rPr>
        <w:t xml:space="preserve"> a nově úpravy Cen za 1 </w:t>
      </w:r>
      <w:r w:rsidR="00C52AD5" w:rsidRPr="00C52AD5">
        <w:rPr>
          <w:rFonts w:ascii="Cambria" w:hAnsi="Cambria"/>
          <w:bCs/>
          <w:sz w:val="25"/>
          <w:szCs w:val="25"/>
        </w:rPr>
        <w:t xml:space="preserve">m² </w:t>
      </w:r>
      <w:r w:rsidR="00C52AD5" w:rsidRPr="00C52AD5">
        <w:rPr>
          <w:rFonts w:ascii="Cambria" w:hAnsi="Cambria" w:cs="TimesNewRomanPS-BoldMT"/>
          <w:bCs/>
          <w:sz w:val="25"/>
          <w:szCs w:val="25"/>
        </w:rPr>
        <w:t>za</w:t>
      </w:r>
      <w:r w:rsidR="00C52AD5">
        <w:rPr>
          <w:rFonts w:ascii="Cambria" w:hAnsi="Cambria" w:cs="TimesNewRomanPS-BoldMT"/>
          <w:bCs/>
          <w:sz w:val="25"/>
          <w:szCs w:val="25"/>
        </w:rPr>
        <w:t xml:space="preserve"> PA</w:t>
      </w:r>
      <w:r w:rsidR="00541AC4">
        <w:rPr>
          <w:rFonts w:ascii="Cambria" w:hAnsi="Cambria" w:cs="TimesNewRomanPS-BoldMT"/>
          <w:bCs/>
          <w:sz w:val="25"/>
          <w:szCs w:val="25"/>
        </w:rPr>
        <w:t>CHT</w:t>
      </w:r>
      <w:r w:rsidR="00D57538">
        <w:rPr>
          <w:rFonts w:ascii="Cambria" w:hAnsi="Cambria" w:cs="TimesNewRomanPS-BoldMT"/>
          <w:bCs/>
          <w:sz w:val="25"/>
          <w:szCs w:val="25"/>
        </w:rPr>
        <w:t>Y.</w:t>
      </w:r>
      <w:r w:rsidR="00C52AD5">
        <w:rPr>
          <w:rFonts w:ascii="Cambria" w:hAnsi="Cambria" w:cs="TimesNewRomanPS-BoldMT"/>
          <w:bCs/>
          <w:sz w:val="25"/>
          <w:szCs w:val="25"/>
        </w:rPr>
        <w:t xml:space="preserve"> </w:t>
      </w:r>
    </w:p>
    <w:p w14:paraId="4F79F03D" w14:textId="56E64C97" w:rsidR="00D57538" w:rsidRDefault="00D57538" w:rsidP="007E1F06">
      <w:pPr>
        <w:tabs>
          <w:tab w:val="left" w:pos="284"/>
          <w:tab w:val="left" w:pos="567"/>
          <w:tab w:val="left" w:pos="851"/>
        </w:tabs>
        <w:spacing w:after="0" w:line="240" w:lineRule="auto"/>
        <w:ind w:left="851"/>
        <w:jc w:val="both"/>
        <w:rPr>
          <w:rFonts w:ascii="Cambria" w:hAnsi="Cambria" w:cs="TimesNewRomanPS-BoldMT"/>
          <w:bCs/>
          <w:sz w:val="25"/>
          <w:szCs w:val="25"/>
        </w:rPr>
      </w:pPr>
      <w:r>
        <w:rPr>
          <w:rFonts w:ascii="Cambria" w:hAnsi="Cambria" w:cs="TimesNewRomanPS-BoldMT"/>
          <w:bCs/>
          <w:sz w:val="25"/>
          <w:szCs w:val="25"/>
        </w:rPr>
        <w:t xml:space="preserve">Dořešení </w:t>
      </w:r>
      <w:r w:rsidRPr="00D57538">
        <w:rPr>
          <w:rFonts w:ascii="Cambria" w:hAnsi="Cambria" w:cs="TimesNewRomanPS-BoldMT"/>
          <w:bCs/>
          <w:sz w:val="25"/>
          <w:szCs w:val="25"/>
        </w:rPr>
        <w:t>Dodatků ke stávajícím pachtům, úprava neexistujících pozemků – nově sloučené s jinými pozemky, dosavadní ceny za pachty a určování cen za rozdělení pozemků k pachtu např. louka, orná půda nebo ostatní nezemědělské pozemky a nevyužívané plochy = sjednocení.</w:t>
      </w:r>
    </w:p>
    <w:p w14:paraId="78456BCE" w14:textId="77777777" w:rsidR="004B0F15" w:rsidRPr="004B0F15" w:rsidRDefault="004B0F15" w:rsidP="004B0F15">
      <w:pPr>
        <w:tabs>
          <w:tab w:val="left" w:pos="284"/>
          <w:tab w:val="left" w:pos="567"/>
          <w:tab w:val="left" w:pos="851"/>
        </w:tabs>
        <w:spacing w:after="0" w:line="240" w:lineRule="auto"/>
        <w:ind w:left="851"/>
        <w:jc w:val="both"/>
        <w:rPr>
          <w:rFonts w:ascii="Cambria" w:hAnsi="Cambria" w:cs="TimesNewRomanPS-BoldMT"/>
          <w:bCs/>
          <w:sz w:val="10"/>
          <w:szCs w:val="10"/>
        </w:rPr>
      </w:pPr>
    </w:p>
    <w:p w14:paraId="0EE3145B" w14:textId="3EB2F42E" w:rsidR="004B0F15" w:rsidRPr="007E1F06" w:rsidRDefault="004B0F15" w:rsidP="004B0F15">
      <w:pPr>
        <w:tabs>
          <w:tab w:val="left" w:pos="284"/>
          <w:tab w:val="left" w:pos="567"/>
          <w:tab w:val="left" w:pos="851"/>
        </w:tabs>
        <w:spacing w:after="0"/>
        <w:ind w:left="567" w:hanging="567"/>
        <w:jc w:val="both"/>
        <w:rPr>
          <w:rFonts w:asciiTheme="majorHAnsi" w:hAnsiTheme="majorHAnsi" w:cs="TimesNewRomanPS-BoldMT"/>
          <w:b/>
          <w:sz w:val="25"/>
          <w:szCs w:val="25"/>
          <w:u w:val="single"/>
        </w:rPr>
      </w:pPr>
      <w:r>
        <w:rPr>
          <w:rFonts w:ascii="Cambria" w:hAnsi="Cambria" w:cs="TimesNewRomanPS-BoldMT"/>
          <w:b/>
          <w:sz w:val="25"/>
          <w:szCs w:val="25"/>
        </w:rPr>
        <w:tab/>
      </w:r>
      <w:r>
        <w:rPr>
          <w:rFonts w:ascii="Cambria" w:hAnsi="Cambria" w:cs="TimesNewRomanPS-BoldMT"/>
          <w:b/>
          <w:sz w:val="25"/>
          <w:szCs w:val="25"/>
        </w:rPr>
        <w:tab/>
      </w:r>
      <w:r>
        <w:rPr>
          <w:rFonts w:ascii="Cambria" w:hAnsi="Cambria" w:cs="TimesNewRomanPS-BoldMT"/>
          <w:b/>
          <w:sz w:val="25"/>
          <w:szCs w:val="25"/>
        </w:rPr>
        <w:tab/>
      </w:r>
      <w:r w:rsidRPr="007E1F06">
        <w:rPr>
          <w:rFonts w:asciiTheme="majorHAnsi" w:hAnsiTheme="majorHAnsi" w:cs="TimesNewRomanPS-BoldMT"/>
          <w:b/>
          <w:sz w:val="25"/>
          <w:szCs w:val="25"/>
          <w:u w:val="single"/>
        </w:rPr>
        <w:t xml:space="preserve">NOVĚ </w:t>
      </w:r>
    </w:p>
    <w:p w14:paraId="38909896" w14:textId="700EF25D" w:rsidR="004B0F15" w:rsidRDefault="004B0F15" w:rsidP="004B0F15">
      <w:pPr>
        <w:tabs>
          <w:tab w:val="left" w:pos="284"/>
          <w:tab w:val="left" w:pos="567"/>
          <w:tab w:val="left" w:pos="851"/>
        </w:tabs>
        <w:spacing w:after="0" w:line="240" w:lineRule="auto"/>
        <w:ind w:left="567" w:hanging="567"/>
        <w:jc w:val="both"/>
        <w:rPr>
          <w:rFonts w:ascii="Cambria" w:hAnsi="Cambria" w:cs="TimesNewRomanPS-BoldMT"/>
          <w:b/>
          <w:sz w:val="25"/>
          <w:szCs w:val="25"/>
        </w:rPr>
      </w:pPr>
      <w:r>
        <w:rPr>
          <w:rFonts w:ascii="Cambria" w:hAnsi="Cambria" w:cs="TimesNewRomanPS-BoldMT"/>
          <w:bCs/>
          <w:sz w:val="25"/>
          <w:szCs w:val="25"/>
        </w:rPr>
        <w:tab/>
      </w:r>
      <w:r>
        <w:rPr>
          <w:rFonts w:ascii="Cambria" w:hAnsi="Cambria" w:cs="TimesNewRomanPS-BoldMT"/>
          <w:bCs/>
          <w:sz w:val="25"/>
          <w:szCs w:val="25"/>
        </w:rPr>
        <w:tab/>
      </w:r>
      <w:r>
        <w:rPr>
          <w:rFonts w:ascii="Cambria" w:hAnsi="Cambria" w:cs="TimesNewRomanPS-BoldMT"/>
          <w:bCs/>
          <w:sz w:val="25"/>
          <w:szCs w:val="25"/>
        </w:rPr>
        <w:tab/>
      </w:r>
      <w:r>
        <w:rPr>
          <w:rFonts w:ascii="Cambria" w:hAnsi="Cambria" w:cs="TimesNewRomanPS-BoldMT"/>
          <w:b/>
          <w:sz w:val="25"/>
          <w:szCs w:val="25"/>
        </w:rPr>
        <w:t>Sjednocení</w:t>
      </w:r>
      <w:r w:rsidRPr="00D429A4">
        <w:rPr>
          <w:rFonts w:ascii="Cambria" w:hAnsi="Cambria" w:cs="TimesNewRomanPS-BoldMT"/>
          <w:b/>
          <w:sz w:val="25"/>
          <w:szCs w:val="25"/>
        </w:rPr>
        <w:t xml:space="preserve"> pozemků </w:t>
      </w:r>
      <w:r>
        <w:rPr>
          <w:rFonts w:ascii="Cambria" w:hAnsi="Cambria" w:cs="TimesNewRomanPS-BoldMT"/>
          <w:b/>
          <w:sz w:val="25"/>
          <w:szCs w:val="25"/>
        </w:rPr>
        <w:t>k </w:t>
      </w:r>
      <w:r w:rsidR="00BD2DB2" w:rsidRPr="00BD2DB2">
        <w:rPr>
          <w:rFonts w:ascii="Cambria" w:hAnsi="Cambria" w:cs="TimesNewRomanPS-BoldMT"/>
          <w:b/>
          <w:sz w:val="25"/>
          <w:szCs w:val="25"/>
        </w:rPr>
        <w:t>PROPACHTOVÁNÍ</w:t>
      </w:r>
      <w:r>
        <w:rPr>
          <w:rFonts w:ascii="Cambria" w:hAnsi="Cambria" w:cs="TimesNewRomanPS-BoldMT"/>
          <w:b/>
          <w:sz w:val="25"/>
          <w:szCs w:val="25"/>
        </w:rPr>
        <w:t xml:space="preserve"> </w:t>
      </w:r>
      <w:r w:rsidRPr="00ED5B3A">
        <w:rPr>
          <w:rFonts w:ascii="Cambria" w:hAnsi="Cambria" w:cs="TimesNewRomanPS-BoldMT"/>
          <w:b/>
          <w:sz w:val="25"/>
          <w:szCs w:val="25"/>
          <w:u w:val="single"/>
        </w:rPr>
        <w:t>pro fyzické osoby</w:t>
      </w:r>
      <w:r>
        <w:rPr>
          <w:rFonts w:ascii="Cambria" w:hAnsi="Cambria" w:cs="TimesNewRomanPS-BoldMT"/>
          <w:b/>
          <w:sz w:val="25"/>
          <w:szCs w:val="25"/>
        </w:rPr>
        <w:t xml:space="preserve"> </w:t>
      </w:r>
    </w:p>
    <w:p w14:paraId="1E3A8ECE" w14:textId="305666A4" w:rsidR="004B0F15" w:rsidRDefault="004B0F15" w:rsidP="004B0F15">
      <w:pPr>
        <w:tabs>
          <w:tab w:val="left" w:pos="284"/>
          <w:tab w:val="left" w:pos="567"/>
          <w:tab w:val="left" w:pos="851"/>
        </w:tabs>
        <w:spacing w:after="0" w:line="240" w:lineRule="auto"/>
        <w:ind w:left="1134" w:hanging="708"/>
        <w:jc w:val="both"/>
        <w:rPr>
          <w:rFonts w:ascii="Cambria" w:hAnsi="Cambria" w:cs="TimesNewRomanPS-BoldMT"/>
          <w:bCs/>
          <w:sz w:val="25"/>
          <w:szCs w:val="25"/>
        </w:rPr>
      </w:pPr>
      <w:r>
        <w:rPr>
          <w:rFonts w:ascii="Cambria" w:hAnsi="Cambria" w:cs="TimesNewRomanPS-BoldMT"/>
          <w:bCs/>
          <w:sz w:val="25"/>
          <w:szCs w:val="25"/>
        </w:rPr>
        <w:tab/>
      </w:r>
      <w:r>
        <w:rPr>
          <w:rFonts w:ascii="Cambria" w:hAnsi="Cambria" w:cs="TimesNewRomanPS-BoldMT"/>
          <w:bCs/>
          <w:sz w:val="25"/>
          <w:szCs w:val="25"/>
        </w:rPr>
        <w:tab/>
      </w:r>
      <w:r>
        <w:rPr>
          <w:color w:val="000000"/>
          <w:sz w:val="27"/>
          <w:szCs w:val="27"/>
        </w:rPr>
        <w:t xml:space="preserve">● </w:t>
      </w:r>
      <w:r w:rsidRPr="00616B5A">
        <w:rPr>
          <w:rFonts w:ascii="Cambria" w:hAnsi="Cambria" w:cs="TimesNewRomanPS-BoldMT"/>
          <w:b/>
          <w:sz w:val="25"/>
          <w:szCs w:val="25"/>
        </w:rPr>
        <w:t>louka</w:t>
      </w:r>
      <w:r>
        <w:rPr>
          <w:rFonts w:ascii="Cambria" w:hAnsi="Cambria" w:cs="TimesNewRomanPS-BoldMT"/>
          <w:bCs/>
          <w:sz w:val="25"/>
          <w:szCs w:val="25"/>
        </w:rPr>
        <w:t xml:space="preserve"> (trvale travní porost) </w:t>
      </w:r>
      <w:r>
        <w:rPr>
          <w:rFonts w:ascii="Cambria" w:hAnsi="Cambria" w:cs="TimesNewRomanPS-BoldMT"/>
          <w:b/>
          <w:sz w:val="25"/>
          <w:szCs w:val="25"/>
        </w:rPr>
        <w:t xml:space="preserve">orná půda, </w:t>
      </w:r>
      <w:r w:rsidRPr="00616B5A">
        <w:rPr>
          <w:rFonts w:ascii="Cambria" w:hAnsi="Cambria" w:cs="TimesNewRomanPS-BoldMT"/>
          <w:b/>
          <w:sz w:val="25"/>
          <w:szCs w:val="25"/>
        </w:rPr>
        <w:t>nezemědělské pozemky a nevyužívané plochy</w:t>
      </w:r>
      <w:r>
        <w:rPr>
          <w:rFonts w:ascii="Cambria" w:hAnsi="Cambria" w:cs="TimesNewRomanPS-BoldMT"/>
          <w:b/>
          <w:sz w:val="25"/>
          <w:szCs w:val="25"/>
        </w:rPr>
        <w:t xml:space="preserve"> </w:t>
      </w:r>
      <w:r w:rsidRPr="00616B5A">
        <w:rPr>
          <w:rFonts w:ascii="Cambria" w:hAnsi="Cambria" w:cs="TimesNewRomanPS-BoldMT"/>
          <w:bCs/>
          <w:sz w:val="25"/>
          <w:szCs w:val="25"/>
        </w:rPr>
        <w:t>(sady</w:t>
      </w:r>
      <w:r>
        <w:rPr>
          <w:rFonts w:ascii="Cambria" w:hAnsi="Cambria" w:cs="TimesNewRomanPS-BoldMT"/>
          <w:bCs/>
          <w:sz w:val="25"/>
          <w:szCs w:val="25"/>
        </w:rPr>
        <w:t>, příkopy</w:t>
      </w:r>
      <w:r w:rsidRPr="00616B5A">
        <w:rPr>
          <w:rFonts w:ascii="Cambria" w:hAnsi="Cambria" w:cs="TimesNewRomanPS-BoldMT"/>
          <w:bCs/>
          <w:sz w:val="25"/>
          <w:szCs w:val="25"/>
        </w:rPr>
        <w:t xml:space="preserve"> aj.)</w:t>
      </w:r>
    </w:p>
    <w:p w14:paraId="24E006D1" w14:textId="77777777" w:rsidR="00C12F39" w:rsidRPr="00C12F39" w:rsidRDefault="00C12F39" w:rsidP="004B0F15">
      <w:pPr>
        <w:tabs>
          <w:tab w:val="left" w:pos="284"/>
          <w:tab w:val="left" w:pos="567"/>
          <w:tab w:val="left" w:pos="851"/>
        </w:tabs>
        <w:spacing w:after="0" w:line="240" w:lineRule="auto"/>
        <w:ind w:left="1134" w:hanging="708"/>
        <w:jc w:val="both"/>
        <w:rPr>
          <w:rFonts w:ascii="Cambria" w:hAnsi="Cambria" w:cs="TimesNewRomanPS-BoldMT"/>
          <w:b/>
          <w:sz w:val="6"/>
          <w:szCs w:val="6"/>
        </w:rPr>
      </w:pPr>
    </w:p>
    <w:p w14:paraId="47854648" w14:textId="2CA5B936" w:rsidR="004B0F15" w:rsidRPr="00E46084" w:rsidRDefault="004B0F15" w:rsidP="004B0F15">
      <w:pPr>
        <w:tabs>
          <w:tab w:val="left" w:pos="284"/>
          <w:tab w:val="left" w:pos="567"/>
          <w:tab w:val="left" w:pos="709"/>
        </w:tabs>
        <w:spacing w:after="0" w:line="240" w:lineRule="auto"/>
        <w:ind w:left="567" w:hanging="567"/>
        <w:jc w:val="both"/>
        <w:rPr>
          <w:rFonts w:ascii="Cambria" w:hAnsi="Cambria" w:cs="TimesNewRomanPS-BoldMT"/>
          <w:b/>
          <w:sz w:val="25"/>
          <w:szCs w:val="25"/>
        </w:rPr>
      </w:pPr>
      <w:r>
        <w:rPr>
          <w:rFonts w:ascii="Cambria" w:hAnsi="Cambria" w:cs="TimesNewRomanPS-BoldMT"/>
          <w:bCs/>
          <w:sz w:val="25"/>
          <w:szCs w:val="25"/>
        </w:rPr>
        <w:tab/>
      </w:r>
      <w:r>
        <w:rPr>
          <w:rFonts w:ascii="Cambria" w:hAnsi="Cambria" w:cs="TimesNewRomanPS-BoldMT"/>
          <w:bCs/>
          <w:sz w:val="25"/>
          <w:szCs w:val="25"/>
        </w:rPr>
        <w:tab/>
      </w:r>
      <w:r>
        <w:rPr>
          <w:rFonts w:ascii="Cambria" w:hAnsi="Cambria" w:cs="TimesNewRomanPS-BoldMT"/>
          <w:bCs/>
          <w:sz w:val="25"/>
          <w:szCs w:val="25"/>
        </w:rPr>
        <w:tab/>
        <w:t xml:space="preserve">   </w:t>
      </w:r>
      <w:r w:rsidRPr="00C12F39">
        <w:rPr>
          <w:rFonts w:ascii="Cambria" w:hAnsi="Cambria" w:cs="TimesNewRomanPS-BoldMT"/>
          <w:bCs/>
          <w:sz w:val="25"/>
          <w:szCs w:val="25"/>
        </w:rPr>
        <w:t xml:space="preserve">Úprava Ceny </w:t>
      </w:r>
      <w:r w:rsidRPr="00E46084">
        <w:rPr>
          <w:rFonts w:ascii="Cambria" w:hAnsi="Cambria" w:cs="TimesNewRomanPS-BoldMT"/>
          <w:b/>
          <w:sz w:val="25"/>
          <w:szCs w:val="25"/>
        </w:rPr>
        <w:t xml:space="preserve">za 1 </w:t>
      </w:r>
      <w:r w:rsidRPr="00E46084">
        <w:rPr>
          <w:rFonts w:ascii="Cambria" w:hAnsi="Cambria"/>
          <w:b/>
          <w:sz w:val="25"/>
          <w:szCs w:val="25"/>
        </w:rPr>
        <w:t xml:space="preserve">m² </w:t>
      </w:r>
      <w:r w:rsidRPr="00E46084">
        <w:rPr>
          <w:rFonts w:ascii="Cambria" w:hAnsi="Cambria" w:cs="TimesNewRomanPS-BoldMT"/>
          <w:b/>
          <w:sz w:val="25"/>
          <w:szCs w:val="25"/>
        </w:rPr>
        <w:t xml:space="preserve">za PACHT pro fyzické </w:t>
      </w:r>
      <w:proofErr w:type="gramStart"/>
      <w:r w:rsidRPr="00E46084">
        <w:rPr>
          <w:rFonts w:ascii="Cambria" w:hAnsi="Cambria" w:cs="TimesNewRomanPS-BoldMT"/>
          <w:b/>
          <w:sz w:val="25"/>
          <w:szCs w:val="25"/>
        </w:rPr>
        <w:t>osoby</w:t>
      </w:r>
      <w:r w:rsidRPr="00C12F39">
        <w:rPr>
          <w:rFonts w:ascii="Cambria" w:hAnsi="Cambria" w:cs="TimesNewRomanPS-BoldMT"/>
          <w:bCs/>
          <w:sz w:val="25"/>
          <w:szCs w:val="25"/>
        </w:rPr>
        <w:t>….</w:t>
      </w:r>
      <w:proofErr w:type="gramEnd"/>
      <w:r w:rsidRPr="00C12F39">
        <w:rPr>
          <w:rFonts w:ascii="Cambria" w:hAnsi="Cambria" w:cs="TimesNewRomanPS-BoldMT"/>
          <w:bCs/>
          <w:sz w:val="25"/>
          <w:szCs w:val="25"/>
        </w:rPr>
        <w:t xml:space="preserve">. </w:t>
      </w:r>
      <w:r w:rsidRPr="00E46084">
        <w:rPr>
          <w:rFonts w:ascii="Cambria" w:hAnsi="Cambria" w:cs="TimesNewRomanPS-BoldMT"/>
          <w:b/>
          <w:sz w:val="25"/>
          <w:szCs w:val="25"/>
        </w:rPr>
        <w:t>0,40 hal.</w:t>
      </w:r>
    </w:p>
    <w:p w14:paraId="5EE62301" w14:textId="77777777" w:rsidR="004B0F15" w:rsidRPr="008E6498" w:rsidRDefault="004B0F15" w:rsidP="004B0F15">
      <w:pPr>
        <w:tabs>
          <w:tab w:val="left" w:pos="284"/>
          <w:tab w:val="left" w:pos="567"/>
          <w:tab w:val="left" w:pos="709"/>
        </w:tabs>
        <w:spacing w:after="0" w:line="240" w:lineRule="auto"/>
        <w:ind w:left="567" w:hanging="567"/>
        <w:jc w:val="both"/>
        <w:rPr>
          <w:rFonts w:ascii="Cambria" w:hAnsi="Cambria" w:cs="TimesNewRomanPS-BoldMT"/>
          <w:b/>
          <w:sz w:val="6"/>
          <w:szCs w:val="6"/>
        </w:rPr>
      </w:pPr>
    </w:p>
    <w:p w14:paraId="3DD9B7F4" w14:textId="16C8FD59" w:rsidR="004B0F15" w:rsidRDefault="004B0F15" w:rsidP="00C12F39">
      <w:pPr>
        <w:tabs>
          <w:tab w:val="left" w:pos="284"/>
          <w:tab w:val="left" w:pos="709"/>
          <w:tab w:val="left" w:pos="851"/>
        </w:tabs>
        <w:spacing w:after="0" w:line="240" w:lineRule="auto"/>
        <w:ind w:left="567" w:hanging="567"/>
        <w:jc w:val="both"/>
        <w:rPr>
          <w:rFonts w:ascii="Cambria" w:hAnsi="Cambria" w:cs="TimesNewRomanPS-BoldMT"/>
          <w:i/>
          <w:iCs/>
          <w:sz w:val="25"/>
          <w:szCs w:val="25"/>
        </w:rPr>
      </w:pPr>
      <w:r>
        <w:rPr>
          <w:rFonts w:ascii="Cambria" w:hAnsi="Cambria" w:cs="TimesNewRomanPS-BoldMT"/>
          <w:i/>
          <w:iCs/>
          <w:sz w:val="25"/>
          <w:szCs w:val="25"/>
        </w:rPr>
        <w:tab/>
      </w:r>
      <w:r>
        <w:rPr>
          <w:rFonts w:ascii="Cambria" w:hAnsi="Cambria" w:cs="TimesNewRomanPS-BoldMT"/>
          <w:i/>
          <w:iCs/>
          <w:sz w:val="25"/>
          <w:szCs w:val="25"/>
        </w:rPr>
        <w:tab/>
      </w:r>
      <w:r>
        <w:rPr>
          <w:rFonts w:ascii="Cambria" w:hAnsi="Cambria" w:cs="TimesNewRomanPS-BoldMT"/>
          <w:i/>
          <w:iCs/>
          <w:sz w:val="25"/>
          <w:szCs w:val="25"/>
        </w:rPr>
        <w:tab/>
      </w:r>
      <w:r>
        <w:rPr>
          <w:rFonts w:ascii="Cambria" w:hAnsi="Cambria" w:cs="TimesNewRomanPS-BoldMT"/>
          <w:i/>
          <w:iCs/>
          <w:sz w:val="25"/>
          <w:szCs w:val="25"/>
        </w:rPr>
        <w:tab/>
        <w:t>Pachtovné za nově uzavřené PACHTY je platné od roku 2025.</w:t>
      </w:r>
    </w:p>
    <w:p w14:paraId="5A461508" w14:textId="77777777" w:rsidR="00C12F39" w:rsidRPr="00C12F39" w:rsidRDefault="00C12F39" w:rsidP="00C12F39">
      <w:pPr>
        <w:tabs>
          <w:tab w:val="left" w:pos="284"/>
          <w:tab w:val="left" w:pos="709"/>
          <w:tab w:val="left" w:pos="851"/>
        </w:tabs>
        <w:spacing w:after="0" w:line="240" w:lineRule="auto"/>
        <w:ind w:left="567" w:hanging="567"/>
        <w:jc w:val="both"/>
        <w:rPr>
          <w:rFonts w:ascii="Cambria" w:hAnsi="Cambria" w:cs="TimesNewRomanPS-BoldMT"/>
          <w:b/>
          <w:sz w:val="6"/>
          <w:szCs w:val="6"/>
        </w:rPr>
      </w:pPr>
    </w:p>
    <w:p w14:paraId="6472D644" w14:textId="0409E59D" w:rsidR="004B0F15" w:rsidRDefault="004B0F15" w:rsidP="004B0F15">
      <w:pPr>
        <w:tabs>
          <w:tab w:val="left" w:pos="284"/>
          <w:tab w:val="left" w:pos="567"/>
          <w:tab w:val="left" w:pos="851"/>
        </w:tabs>
        <w:spacing w:after="0" w:line="240" w:lineRule="auto"/>
        <w:ind w:left="567" w:hanging="567"/>
        <w:jc w:val="both"/>
        <w:rPr>
          <w:rFonts w:ascii="Cambria" w:hAnsi="Cambria" w:cs="TimesNewRomanPS-BoldMT"/>
          <w:bCs/>
          <w:sz w:val="25"/>
          <w:szCs w:val="25"/>
        </w:rPr>
      </w:pPr>
      <w:r>
        <w:rPr>
          <w:rFonts w:ascii="Cambria" w:hAnsi="Cambria" w:cs="TimesNewRomanPS-BoldMT"/>
          <w:b/>
          <w:sz w:val="25"/>
          <w:szCs w:val="25"/>
        </w:rPr>
        <w:tab/>
      </w:r>
      <w:r>
        <w:rPr>
          <w:rFonts w:ascii="Cambria" w:hAnsi="Cambria" w:cs="TimesNewRomanPS-BoldMT"/>
          <w:b/>
          <w:sz w:val="25"/>
          <w:szCs w:val="25"/>
        </w:rPr>
        <w:tab/>
      </w:r>
      <w:r>
        <w:rPr>
          <w:rFonts w:ascii="Cambria" w:hAnsi="Cambria" w:cs="TimesNewRomanPS-BoldMT"/>
          <w:b/>
          <w:sz w:val="25"/>
          <w:szCs w:val="25"/>
        </w:rPr>
        <w:tab/>
        <w:t>Sjednocení</w:t>
      </w:r>
      <w:r w:rsidRPr="00D429A4">
        <w:rPr>
          <w:rFonts w:ascii="Cambria" w:hAnsi="Cambria" w:cs="TimesNewRomanPS-BoldMT"/>
          <w:b/>
          <w:sz w:val="25"/>
          <w:szCs w:val="25"/>
        </w:rPr>
        <w:t xml:space="preserve"> pozemků </w:t>
      </w:r>
      <w:r>
        <w:rPr>
          <w:rFonts w:ascii="Cambria" w:hAnsi="Cambria" w:cs="TimesNewRomanPS-BoldMT"/>
          <w:b/>
          <w:sz w:val="25"/>
          <w:szCs w:val="25"/>
        </w:rPr>
        <w:t>k </w:t>
      </w:r>
      <w:r w:rsidR="00BD2DB2" w:rsidRPr="00BD2DB2">
        <w:rPr>
          <w:rFonts w:ascii="Cambria" w:hAnsi="Cambria" w:cs="TimesNewRomanPS-BoldMT"/>
          <w:b/>
          <w:sz w:val="25"/>
          <w:szCs w:val="25"/>
        </w:rPr>
        <w:t>PROPACHTOVÁNÍ</w:t>
      </w:r>
      <w:r>
        <w:rPr>
          <w:rFonts w:ascii="Cambria" w:hAnsi="Cambria" w:cs="TimesNewRomanPS-BoldMT"/>
          <w:b/>
          <w:sz w:val="25"/>
          <w:szCs w:val="25"/>
        </w:rPr>
        <w:t xml:space="preserve"> </w:t>
      </w:r>
      <w:r w:rsidRPr="00ED5B3A">
        <w:rPr>
          <w:rFonts w:ascii="Cambria" w:hAnsi="Cambria" w:cs="TimesNewRomanPS-BoldMT"/>
          <w:b/>
          <w:sz w:val="25"/>
          <w:szCs w:val="25"/>
          <w:u w:val="single"/>
        </w:rPr>
        <w:t>pro osoby podnikající</w:t>
      </w:r>
    </w:p>
    <w:p w14:paraId="2492EB9C" w14:textId="54142343" w:rsidR="004B0F15" w:rsidRDefault="004B0F15" w:rsidP="00C12F39">
      <w:pPr>
        <w:tabs>
          <w:tab w:val="left" w:pos="284"/>
          <w:tab w:val="left" w:pos="567"/>
          <w:tab w:val="left" w:pos="851"/>
        </w:tabs>
        <w:spacing w:after="0" w:line="240" w:lineRule="auto"/>
        <w:ind w:left="1134" w:hanging="426"/>
        <w:jc w:val="both"/>
        <w:rPr>
          <w:rFonts w:ascii="Cambria" w:hAnsi="Cambria" w:cs="TimesNewRomanPS-BoldMT"/>
          <w:bCs/>
          <w:sz w:val="25"/>
          <w:szCs w:val="25"/>
        </w:rPr>
      </w:pPr>
      <w:r>
        <w:rPr>
          <w:rFonts w:ascii="Cambria" w:hAnsi="Cambria" w:cs="TimesNewRomanPS-BoldMT"/>
          <w:bCs/>
          <w:sz w:val="25"/>
          <w:szCs w:val="25"/>
        </w:rPr>
        <w:tab/>
      </w:r>
      <w:r>
        <w:rPr>
          <w:color w:val="000000"/>
          <w:sz w:val="27"/>
          <w:szCs w:val="27"/>
        </w:rPr>
        <w:t xml:space="preserve">● </w:t>
      </w:r>
      <w:r w:rsidRPr="00616B5A">
        <w:rPr>
          <w:rFonts w:ascii="Cambria" w:hAnsi="Cambria" w:cs="TimesNewRomanPS-BoldMT"/>
          <w:b/>
          <w:sz w:val="25"/>
          <w:szCs w:val="25"/>
        </w:rPr>
        <w:t>louka</w:t>
      </w:r>
      <w:r>
        <w:rPr>
          <w:rFonts w:ascii="Cambria" w:hAnsi="Cambria" w:cs="TimesNewRomanPS-BoldMT"/>
          <w:bCs/>
          <w:sz w:val="25"/>
          <w:szCs w:val="25"/>
        </w:rPr>
        <w:t xml:space="preserve"> (trvale travní porost) </w:t>
      </w:r>
      <w:r>
        <w:rPr>
          <w:rFonts w:ascii="Cambria" w:hAnsi="Cambria" w:cs="TimesNewRomanPS-BoldMT"/>
          <w:b/>
          <w:sz w:val="25"/>
          <w:szCs w:val="25"/>
        </w:rPr>
        <w:t xml:space="preserve">orná půda, </w:t>
      </w:r>
      <w:r w:rsidRPr="00616B5A">
        <w:rPr>
          <w:rFonts w:ascii="Cambria" w:hAnsi="Cambria" w:cs="TimesNewRomanPS-BoldMT"/>
          <w:b/>
          <w:sz w:val="25"/>
          <w:szCs w:val="25"/>
        </w:rPr>
        <w:t>nezemědělské pozemky a nevyužívané</w:t>
      </w:r>
      <w:r w:rsidR="00C12F39">
        <w:rPr>
          <w:rFonts w:ascii="Cambria" w:hAnsi="Cambria" w:cs="TimesNewRomanPS-BoldMT"/>
          <w:b/>
          <w:sz w:val="25"/>
          <w:szCs w:val="25"/>
        </w:rPr>
        <w:t xml:space="preserve"> </w:t>
      </w:r>
      <w:r w:rsidRPr="00616B5A">
        <w:rPr>
          <w:rFonts w:ascii="Cambria" w:hAnsi="Cambria" w:cs="TimesNewRomanPS-BoldMT"/>
          <w:b/>
          <w:sz w:val="25"/>
          <w:szCs w:val="25"/>
        </w:rPr>
        <w:t>plochy</w:t>
      </w:r>
      <w:r>
        <w:rPr>
          <w:rFonts w:ascii="Cambria" w:hAnsi="Cambria" w:cs="TimesNewRomanPS-BoldMT"/>
          <w:b/>
          <w:sz w:val="25"/>
          <w:szCs w:val="25"/>
        </w:rPr>
        <w:t xml:space="preserve"> </w:t>
      </w:r>
      <w:r w:rsidRPr="00616B5A">
        <w:rPr>
          <w:rFonts w:ascii="Cambria" w:hAnsi="Cambria" w:cs="TimesNewRomanPS-BoldMT"/>
          <w:bCs/>
          <w:sz w:val="25"/>
          <w:szCs w:val="25"/>
        </w:rPr>
        <w:t>(sady</w:t>
      </w:r>
      <w:r>
        <w:rPr>
          <w:rFonts w:ascii="Cambria" w:hAnsi="Cambria" w:cs="TimesNewRomanPS-BoldMT"/>
          <w:bCs/>
          <w:sz w:val="25"/>
          <w:szCs w:val="25"/>
        </w:rPr>
        <w:t>, příkopy</w:t>
      </w:r>
      <w:r w:rsidRPr="00616B5A">
        <w:rPr>
          <w:rFonts w:ascii="Cambria" w:hAnsi="Cambria" w:cs="TimesNewRomanPS-BoldMT"/>
          <w:bCs/>
          <w:sz w:val="25"/>
          <w:szCs w:val="25"/>
        </w:rPr>
        <w:t xml:space="preserve"> aj.)</w:t>
      </w:r>
    </w:p>
    <w:p w14:paraId="562D7C73" w14:textId="77777777" w:rsidR="00C12F39" w:rsidRPr="00C12F39" w:rsidRDefault="00C12F39" w:rsidP="00C12F39">
      <w:pPr>
        <w:tabs>
          <w:tab w:val="left" w:pos="284"/>
          <w:tab w:val="left" w:pos="567"/>
          <w:tab w:val="left" w:pos="851"/>
        </w:tabs>
        <w:spacing w:after="0" w:line="240" w:lineRule="auto"/>
        <w:ind w:left="1134" w:hanging="426"/>
        <w:jc w:val="both"/>
        <w:rPr>
          <w:rFonts w:ascii="Cambria" w:hAnsi="Cambria" w:cs="TimesNewRomanPS-BoldMT"/>
          <w:b/>
          <w:sz w:val="6"/>
          <w:szCs w:val="6"/>
        </w:rPr>
      </w:pPr>
    </w:p>
    <w:p w14:paraId="336591A5" w14:textId="037376C3" w:rsidR="004B0F15" w:rsidRPr="00E46084" w:rsidRDefault="004B0F15" w:rsidP="004B0F15">
      <w:pPr>
        <w:tabs>
          <w:tab w:val="left" w:pos="284"/>
          <w:tab w:val="left" w:pos="851"/>
        </w:tabs>
        <w:spacing w:after="0" w:line="240" w:lineRule="auto"/>
        <w:ind w:left="567" w:hanging="567"/>
        <w:jc w:val="both"/>
        <w:rPr>
          <w:rFonts w:ascii="Cambria" w:hAnsi="Cambria" w:cs="TimesNewRomanPS-BoldMT"/>
          <w:b/>
          <w:sz w:val="25"/>
          <w:szCs w:val="25"/>
        </w:rPr>
      </w:pPr>
      <w:r>
        <w:rPr>
          <w:rFonts w:ascii="Cambria" w:hAnsi="Cambria" w:cs="TimesNewRomanPS-BoldMT"/>
          <w:bCs/>
          <w:sz w:val="25"/>
          <w:szCs w:val="25"/>
        </w:rPr>
        <w:tab/>
      </w:r>
      <w:r>
        <w:rPr>
          <w:rFonts w:ascii="Cambria" w:hAnsi="Cambria" w:cs="TimesNewRomanPS-BoldMT"/>
          <w:bCs/>
          <w:sz w:val="25"/>
          <w:szCs w:val="25"/>
        </w:rPr>
        <w:tab/>
      </w:r>
      <w:r>
        <w:rPr>
          <w:rFonts w:ascii="Cambria" w:hAnsi="Cambria" w:cs="TimesNewRomanPS-BoldMT"/>
          <w:bCs/>
          <w:sz w:val="25"/>
          <w:szCs w:val="25"/>
        </w:rPr>
        <w:tab/>
      </w:r>
      <w:r w:rsidRPr="00C12F39">
        <w:rPr>
          <w:rFonts w:ascii="Cambria" w:hAnsi="Cambria" w:cs="TimesNewRomanPS-BoldMT"/>
          <w:bCs/>
          <w:sz w:val="25"/>
          <w:szCs w:val="25"/>
        </w:rPr>
        <w:t xml:space="preserve">Úprava Ceny </w:t>
      </w:r>
      <w:r w:rsidRPr="00E46084">
        <w:rPr>
          <w:rFonts w:ascii="Cambria" w:hAnsi="Cambria" w:cs="TimesNewRomanPS-BoldMT"/>
          <w:b/>
          <w:sz w:val="25"/>
          <w:szCs w:val="25"/>
        </w:rPr>
        <w:t xml:space="preserve">za 1 </w:t>
      </w:r>
      <w:r w:rsidRPr="00E46084">
        <w:rPr>
          <w:rFonts w:ascii="Cambria" w:hAnsi="Cambria"/>
          <w:b/>
          <w:sz w:val="25"/>
          <w:szCs w:val="25"/>
        </w:rPr>
        <w:t xml:space="preserve">ha </w:t>
      </w:r>
      <w:r w:rsidRPr="00E46084">
        <w:rPr>
          <w:rFonts w:ascii="Cambria" w:hAnsi="Cambria" w:cs="TimesNewRomanPS-BoldMT"/>
          <w:b/>
          <w:sz w:val="25"/>
          <w:szCs w:val="25"/>
        </w:rPr>
        <w:t xml:space="preserve">za PACHT pro osoby </w:t>
      </w:r>
      <w:proofErr w:type="gramStart"/>
      <w:r w:rsidRPr="00E46084">
        <w:rPr>
          <w:rFonts w:ascii="Cambria" w:hAnsi="Cambria" w:cs="TimesNewRomanPS-BoldMT"/>
          <w:b/>
          <w:sz w:val="25"/>
          <w:szCs w:val="25"/>
        </w:rPr>
        <w:t>podnikající</w:t>
      </w:r>
      <w:r w:rsidRPr="00C12F39">
        <w:rPr>
          <w:rFonts w:ascii="Cambria" w:hAnsi="Cambria" w:cs="TimesNewRomanPS-BoldMT"/>
          <w:bCs/>
          <w:sz w:val="25"/>
          <w:szCs w:val="25"/>
        </w:rPr>
        <w:t>….</w:t>
      </w:r>
      <w:proofErr w:type="gramEnd"/>
      <w:r w:rsidRPr="00C12F39">
        <w:rPr>
          <w:rFonts w:ascii="Cambria" w:hAnsi="Cambria" w:cs="TimesNewRomanPS-BoldMT"/>
          <w:bCs/>
          <w:sz w:val="25"/>
          <w:szCs w:val="25"/>
        </w:rPr>
        <w:t xml:space="preserve">. </w:t>
      </w:r>
      <w:r w:rsidRPr="00E46084">
        <w:rPr>
          <w:rFonts w:ascii="Cambria" w:hAnsi="Cambria" w:cs="TimesNewRomanPS-BoldMT"/>
          <w:b/>
          <w:sz w:val="25"/>
          <w:szCs w:val="25"/>
        </w:rPr>
        <w:t>1 900,- Kč.</w:t>
      </w:r>
    </w:p>
    <w:p w14:paraId="5A9135D7" w14:textId="77777777" w:rsidR="004B0F15" w:rsidRPr="008E6498" w:rsidRDefault="004B0F15" w:rsidP="004B0F15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Cambria" w:hAnsi="Cambria" w:cs="TimesNewRomanPS-BoldMT"/>
          <w:b/>
          <w:sz w:val="6"/>
          <w:szCs w:val="6"/>
        </w:rPr>
      </w:pPr>
    </w:p>
    <w:p w14:paraId="0FCB5D37" w14:textId="4F654871" w:rsidR="004B0F15" w:rsidRDefault="004B0F15" w:rsidP="00C12F39">
      <w:pPr>
        <w:tabs>
          <w:tab w:val="left" w:pos="284"/>
        </w:tabs>
        <w:spacing w:after="0" w:line="240" w:lineRule="auto"/>
        <w:ind w:left="851" w:hanging="567"/>
        <w:jc w:val="both"/>
        <w:rPr>
          <w:rFonts w:ascii="Cambria" w:hAnsi="Cambria" w:cs="TimesNewRomanPS-BoldMT"/>
          <w:i/>
          <w:iCs/>
          <w:sz w:val="25"/>
          <w:szCs w:val="25"/>
        </w:rPr>
      </w:pPr>
      <w:r>
        <w:rPr>
          <w:rFonts w:ascii="Cambria" w:hAnsi="Cambria" w:cs="TimesNewRomanPS-BoldMT"/>
          <w:i/>
          <w:iCs/>
          <w:sz w:val="25"/>
          <w:szCs w:val="25"/>
        </w:rPr>
        <w:tab/>
        <w:t>Pachtovné bude upraveno Dodatkem u stávajících Zemědělských PACHTŮ a souhlasem obou smluvních stran a je platné i pro nově uzavřené PACHTY od roku 2025.</w:t>
      </w:r>
    </w:p>
    <w:p w14:paraId="51A100B2" w14:textId="77777777" w:rsidR="00C12F39" w:rsidRPr="00C12F39" w:rsidRDefault="00C12F39" w:rsidP="00C12F39">
      <w:pPr>
        <w:tabs>
          <w:tab w:val="left" w:pos="284"/>
        </w:tabs>
        <w:spacing w:after="0" w:line="240" w:lineRule="auto"/>
        <w:ind w:left="851" w:hanging="567"/>
        <w:jc w:val="both"/>
        <w:rPr>
          <w:rFonts w:ascii="Cambria" w:hAnsi="Cambria" w:cs="TimesNewRomanPS-BoldMT"/>
          <w:i/>
          <w:iCs/>
          <w:sz w:val="6"/>
          <w:szCs w:val="6"/>
        </w:rPr>
      </w:pPr>
    </w:p>
    <w:p w14:paraId="07C3ADDF" w14:textId="0DD40ACE" w:rsidR="004B0F15" w:rsidRDefault="004B0F15" w:rsidP="004B0F15">
      <w:p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851" w:hanging="567"/>
        <w:jc w:val="both"/>
        <w:rPr>
          <w:rFonts w:ascii="Cambria" w:hAnsi="Cambria" w:cs="TimesNewRomanPS-BoldMT"/>
          <w:b/>
          <w:sz w:val="25"/>
          <w:szCs w:val="25"/>
        </w:rPr>
      </w:pPr>
      <w:r>
        <w:rPr>
          <w:rFonts w:ascii="Cambria" w:hAnsi="Cambria" w:cs="TimesNewRomanPS-BoldMT"/>
          <w:b/>
          <w:sz w:val="25"/>
          <w:szCs w:val="25"/>
        </w:rPr>
        <w:tab/>
      </w:r>
      <w:r>
        <w:rPr>
          <w:rFonts w:ascii="Cambria" w:hAnsi="Cambria" w:cs="TimesNewRomanPS-BoldMT"/>
          <w:b/>
          <w:sz w:val="25"/>
          <w:szCs w:val="25"/>
        </w:rPr>
        <w:tab/>
      </w:r>
      <w:r>
        <w:rPr>
          <w:rFonts w:ascii="Cambria" w:hAnsi="Cambria" w:cs="TimesNewRomanPS-BoldMT"/>
          <w:b/>
          <w:sz w:val="25"/>
          <w:szCs w:val="25"/>
        </w:rPr>
        <w:tab/>
      </w:r>
      <w:r>
        <w:rPr>
          <w:color w:val="000000"/>
          <w:sz w:val="27"/>
          <w:szCs w:val="27"/>
        </w:rPr>
        <w:t xml:space="preserve">● </w:t>
      </w:r>
      <w:r>
        <w:rPr>
          <w:rFonts w:ascii="Cambria" w:hAnsi="Cambria" w:cs="TimesNewRomanPS-BoldMT"/>
          <w:b/>
          <w:sz w:val="25"/>
          <w:szCs w:val="25"/>
        </w:rPr>
        <w:t xml:space="preserve">U Vodní plochy, rybníků se bude počítat </w:t>
      </w:r>
      <w:r w:rsidR="002878E5">
        <w:rPr>
          <w:rFonts w:ascii="Cambria" w:hAnsi="Cambria" w:cs="TimesNewRomanPS-BoldMT"/>
          <w:b/>
          <w:sz w:val="25"/>
          <w:szCs w:val="25"/>
        </w:rPr>
        <w:t>pachtovné</w:t>
      </w:r>
      <w:r>
        <w:rPr>
          <w:rFonts w:ascii="Cambria" w:hAnsi="Cambria" w:cs="TimesNewRomanPS-BoldMT"/>
          <w:b/>
          <w:sz w:val="25"/>
          <w:szCs w:val="25"/>
        </w:rPr>
        <w:t xml:space="preserve"> za zaměřenou vodní plochu, </w:t>
      </w:r>
      <w:r w:rsidRPr="00E4380E">
        <w:rPr>
          <w:rFonts w:ascii="Cambria" w:hAnsi="Cambria" w:cs="TimesNewRomanPS-BoldMT"/>
          <w:bCs/>
          <w:sz w:val="25"/>
          <w:szCs w:val="25"/>
        </w:rPr>
        <w:t>nákres se zaměřením</w:t>
      </w:r>
      <w:r>
        <w:rPr>
          <w:rFonts w:ascii="Cambria" w:hAnsi="Cambria" w:cs="TimesNewRomanPS-BoldMT"/>
          <w:b/>
          <w:sz w:val="25"/>
          <w:szCs w:val="25"/>
        </w:rPr>
        <w:t xml:space="preserve"> </w:t>
      </w:r>
      <w:r w:rsidRPr="00E4380E">
        <w:rPr>
          <w:rFonts w:ascii="Cambria" w:hAnsi="Cambria" w:cs="TimesNewRomanPS-BoldMT"/>
          <w:bCs/>
          <w:sz w:val="25"/>
          <w:szCs w:val="25"/>
        </w:rPr>
        <w:t xml:space="preserve">přílohou PACHTU, </w:t>
      </w:r>
      <w:r>
        <w:rPr>
          <w:rFonts w:ascii="Cambria" w:hAnsi="Cambria" w:cs="TimesNewRomanPS-BoldMT"/>
          <w:b/>
          <w:sz w:val="25"/>
          <w:szCs w:val="25"/>
        </w:rPr>
        <w:t xml:space="preserve">nikoli za uvedené </w:t>
      </w:r>
      <w:r w:rsidRPr="00040AAE">
        <w:rPr>
          <w:rFonts w:ascii="Cambria" w:hAnsi="Cambria"/>
          <w:b/>
          <w:sz w:val="25"/>
          <w:szCs w:val="25"/>
        </w:rPr>
        <w:t>m²</w:t>
      </w:r>
      <w:r w:rsidRPr="00040AAE">
        <w:rPr>
          <w:rFonts w:ascii="Cambria" w:hAnsi="Cambria"/>
          <w:bCs/>
          <w:sz w:val="25"/>
          <w:szCs w:val="25"/>
        </w:rPr>
        <w:t xml:space="preserve"> </w:t>
      </w:r>
      <w:r>
        <w:rPr>
          <w:rFonts w:ascii="Cambria" w:hAnsi="Cambria" w:cs="TimesNewRomanPS-BoldMT"/>
          <w:b/>
          <w:sz w:val="25"/>
          <w:szCs w:val="25"/>
        </w:rPr>
        <w:t xml:space="preserve">v katastru nemovitostí. </w:t>
      </w:r>
    </w:p>
    <w:p w14:paraId="78F201E6" w14:textId="77777777" w:rsidR="004B0F15" w:rsidRPr="008E6498" w:rsidRDefault="004B0F15" w:rsidP="004B0F15">
      <w:pPr>
        <w:tabs>
          <w:tab w:val="left" w:pos="284"/>
          <w:tab w:val="left" w:pos="567"/>
          <w:tab w:val="left" w:pos="709"/>
        </w:tabs>
        <w:spacing w:after="0" w:line="240" w:lineRule="auto"/>
        <w:ind w:left="567" w:hanging="567"/>
        <w:jc w:val="both"/>
        <w:rPr>
          <w:rFonts w:ascii="Cambria" w:hAnsi="Cambria" w:cs="TimesNewRomanPS-BoldMT"/>
          <w:b/>
          <w:sz w:val="6"/>
          <w:szCs w:val="6"/>
        </w:rPr>
      </w:pPr>
    </w:p>
    <w:p w14:paraId="50D32438" w14:textId="2A0C2DE8" w:rsidR="00757211" w:rsidRDefault="004B0F15" w:rsidP="00C12F39">
      <w:p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851" w:hanging="567"/>
        <w:jc w:val="both"/>
        <w:rPr>
          <w:rFonts w:ascii="Cambria" w:hAnsi="Cambria" w:cs="TimesNewRomanPS-BoldMT"/>
          <w:i/>
          <w:iCs/>
          <w:sz w:val="25"/>
          <w:szCs w:val="25"/>
        </w:rPr>
      </w:pPr>
      <w:r>
        <w:rPr>
          <w:rFonts w:ascii="Cambria" w:hAnsi="Cambria" w:cs="TimesNewRomanPS-BoldMT"/>
          <w:i/>
          <w:iCs/>
          <w:sz w:val="25"/>
          <w:szCs w:val="25"/>
        </w:rPr>
        <w:tab/>
      </w:r>
      <w:r>
        <w:rPr>
          <w:rFonts w:ascii="Cambria" w:hAnsi="Cambria" w:cs="TimesNewRomanPS-BoldMT"/>
          <w:i/>
          <w:iCs/>
          <w:sz w:val="25"/>
          <w:szCs w:val="25"/>
        </w:rPr>
        <w:tab/>
      </w:r>
      <w:r>
        <w:rPr>
          <w:rFonts w:ascii="Cambria" w:hAnsi="Cambria" w:cs="TimesNewRomanPS-BoldMT"/>
          <w:i/>
          <w:iCs/>
          <w:sz w:val="25"/>
          <w:szCs w:val="25"/>
        </w:rPr>
        <w:tab/>
        <w:t>Pachtovné bude upraveno Dodatkem u stávajících PACHTŮ a souhlasem obou smluvních stran a je platné i pro nově uzavřené PACHTY od roku 2025. Zaměření bude vždy přílohou.</w:t>
      </w:r>
    </w:p>
    <w:p w14:paraId="2FA8F8BD" w14:textId="77777777" w:rsidR="00C12F39" w:rsidRPr="00C12F39" w:rsidRDefault="00C12F39" w:rsidP="00C12F39">
      <w:p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851" w:hanging="567"/>
        <w:jc w:val="both"/>
        <w:rPr>
          <w:rFonts w:ascii="Cambria" w:hAnsi="Cambria" w:cs="TimesNewRomanPS-BoldMT"/>
          <w:i/>
          <w:iCs/>
          <w:sz w:val="10"/>
          <w:szCs w:val="10"/>
        </w:rPr>
      </w:pPr>
    </w:p>
    <w:p w14:paraId="1E2A6E00" w14:textId="6AB481E4" w:rsidR="00C12F39" w:rsidRDefault="00C12F39" w:rsidP="00C14C1C">
      <w:p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851" w:hanging="284"/>
        <w:jc w:val="both"/>
        <w:rPr>
          <w:rFonts w:ascii="Cambria" w:hAnsi="Cambria" w:cs="TimesNewRomanPS-BoldMT"/>
          <w:bCs/>
          <w:sz w:val="25"/>
          <w:szCs w:val="25"/>
        </w:rPr>
      </w:pPr>
      <w:r w:rsidRPr="00B471D4">
        <w:rPr>
          <w:rFonts w:ascii="Cambria" w:hAnsi="Cambria" w:cs="TimesNewRomanPS-BoldMT"/>
          <w:bCs/>
          <w:sz w:val="25"/>
          <w:szCs w:val="25"/>
        </w:rPr>
        <w:t xml:space="preserve">- </w:t>
      </w:r>
      <w:r>
        <w:rPr>
          <w:rFonts w:ascii="Cambria" w:hAnsi="Cambria" w:cs="TimesNewRomanPS-BoldMT"/>
          <w:bCs/>
          <w:sz w:val="25"/>
          <w:szCs w:val="25"/>
        </w:rPr>
        <w:tab/>
      </w:r>
      <w:r>
        <w:rPr>
          <w:rFonts w:ascii="Cambria" w:hAnsi="Cambria" w:cs="TimesNewRomanPS-BoldMT"/>
          <w:bCs/>
          <w:sz w:val="25"/>
          <w:szCs w:val="25"/>
        </w:rPr>
        <w:tab/>
      </w:r>
      <w:r w:rsidRPr="00E46084">
        <w:rPr>
          <w:rFonts w:ascii="Cambria" w:hAnsi="Cambria" w:cs="TimesNewRomanPS-BoldMT"/>
          <w:b/>
          <w:sz w:val="25"/>
          <w:szCs w:val="25"/>
        </w:rPr>
        <w:t>Cenovou nabídku</w:t>
      </w:r>
      <w:r>
        <w:rPr>
          <w:rFonts w:ascii="Cambria" w:hAnsi="Cambria" w:cs="TimesNewRomanPS-BoldMT"/>
          <w:bCs/>
          <w:sz w:val="25"/>
          <w:szCs w:val="25"/>
        </w:rPr>
        <w:t xml:space="preserve"> od firmy ENERGOLAND spol. s.r.o., Srnojedy, IČ: 47472961 </w:t>
      </w:r>
      <w:r w:rsidRPr="00E46084">
        <w:rPr>
          <w:rFonts w:ascii="Cambria" w:hAnsi="Cambria" w:cs="TimesNewRomanPS-BoldMT"/>
          <w:b/>
          <w:sz w:val="25"/>
          <w:szCs w:val="25"/>
        </w:rPr>
        <w:t>na výměnu veřejného osvětlení v osadě Kvítek za celkovou cenu 133 087, 90Kč s DPH</w:t>
      </w:r>
      <w:r>
        <w:rPr>
          <w:rFonts w:ascii="Cambria" w:hAnsi="Cambria" w:cs="TimesNewRomanPS-BoldMT"/>
          <w:bCs/>
          <w:sz w:val="25"/>
          <w:szCs w:val="25"/>
        </w:rPr>
        <w:t xml:space="preserve">. </w:t>
      </w:r>
    </w:p>
    <w:p w14:paraId="7A66BFE4" w14:textId="77777777" w:rsidR="00C14C1C" w:rsidRPr="00C14C1C" w:rsidRDefault="00C14C1C" w:rsidP="00C14C1C">
      <w:p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851" w:hanging="284"/>
        <w:jc w:val="both"/>
        <w:rPr>
          <w:rFonts w:ascii="Cambria" w:hAnsi="Cambria" w:cs="TimesNewRomanPS-BoldMT"/>
          <w:i/>
          <w:iCs/>
          <w:sz w:val="10"/>
          <w:szCs w:val="10"/>
        </w:rPr>
      </w:pPr>
    </w:p>
    <w:p w14:paraId="678C4B34" w14:textId="3AACD3E9" w:rsidR="00C12F39" w:rsidRPr="00E46084" w:rsidRDefault="00C12F39" w:rsidP="00C14C1C">
      <w:p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851" w:hanging="284"/>
        <w:jc w:val="both"/>
        <w:rPr>
          <w:rFonts w:ascii="Cambria" w:hAnsi="Cambria" w:cs="TimesNewRomanPS-BoldMT"/>
          <w:b/>
          <w:sz w:val="25"/>
          <w:szCs w:val="25"/>
        </w:rPr>
      </w:pPr>
      <w:r w:rsidRPr="00B471D4">
        <w:rPr>
          <w:rFonts w:ascii="Cambria" w:hAnsi="Cambria" w:cs="TimesNewRomanPS-BoldMT"/>
          <w:bCs/>
          <w:sz w:val="25"/>
          <w:szCs w:val="25"/>
        </w:rPr>
        <w:t xml:space="preserve">- </w:t>
      </w:r>
      <w:r>
        <w:rPr>
          <w:rFonts w:ascii="Cambria" w:hAnsi="Cambria" w:cs="TimesNewRomanPS-BoldMT"/>
          <w:bCs/>
          <w:sz w:val="25"/>
          <w:szCs w:val="25"/>
        </w:rPr>
        <w:tab/>
      </w:r>
      <w:r>
        <w:rPr>
          <w:rFonts w:ascii="Cambria" w:hAnsi="Cambria" w:cs="TimesNewRomanPS-BoldMT"/>
          <w:bCs/>
          <w:sz w:val="25"/>
          <w:szCs w:val="25"/>
        </w:rPr>
        <w:tab/>
      </w:r>
      <w:r w:rsidRPr="00E46084">
        <w:rPr>
          <w:rFonts w:ascii="Cambria" w:hAnsi="Cambria" w:cs="TimesNewRomanPS-BoldMT"/>
          <w:b/>
          <w:sz w:val="25"/>
          <w:szCs w:val="25"/>
        </w:rPr>
        <w:t>Cenovou nabídku</w:t>
      </w:r>
      <w:r>
        <w:rPr>
          <w:rFonts w:ascii="Cambria" w:hAnsi="Cambria" w:cs="TimesNewRomanPS-BoldMT"/>
          <w:bCs/>
          <w:sz w:val="25"/>
          <w:szCs w:val="25"/>
        </w:rPr>
        <w:t xml:space="preserve"> od firmy Milan Toman – TOMS, S</w:t>
      </w:r>
      <w:r w:rsidR="00C14C1C">
        <w:rPr>
          <w:rFonts w:ascii="Cambria" w:hAnsi="Cambria" w:cs="TimesNewRomanPS-BoldMT"/>
          <w:bCs/>
          <w:sz w:val="25"/>
          <w:szCs w:val="25"/>
        </w:rPr>
        <w:t xml:space="preserve">latiňany, IČ: 15020096 </w:t>
      </w:r>
      <w:r w:rsidR="00C14C1C" w:rsidRPr="00E46084">
        <w:rPr>
          <w:rFonts w:ascii="Cambria" w:hAnsi="Cambria" w:cs="TimesNewRomanPS-BoldMT"/>
          <w:b/>
          <w:sz w:val="25"/>
          <w:szCs w:val="25"/>
        </w:rPr>
        <w:t>na dodávku garáže (plechové haly) v celkové částce 348 405, 68 Kč s DPH.</w:t>
      </w:r>
    </w:p>
    <w:p w14:paraId="6063EA9B" w14:textId="77777777" w:rsidR="00C14C1C" w:rsidRPr="00C14C1C" w:rsidRDefault="00C14C1C" w:rsidP="00C14C1C">
      <w:p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851" w:hanging="284"/>
        <w:jc w:val="both"/>
        <w:rPr>
          <w:rFonts w:ascii="Cambria" w:hAnsi="Cambria" w:cs="TimesNewRomanPS-BoldMT"/>
          <w:i/>
          <w:iCs/>
          <w:sz w:val="10"/>
          <w:szCs w:val="10"/>
        </w:rPr>
      </w:pPr>
    </w:p>
    <w:p w14:paraId="5AB3CA01" w14:textId="08554A89" w:rsidR="00C12F39" w:rsidRPr="00E46084" w:rsidRDefault="00C14C1C" w:rsidP="00C14C1C">
      <w:pPr>
        <w:tabs>
          <w:tab w:val="left" w:pos="284"/>
          <w:tab w:val="left" w:pos="567"/>
          <w:tab w:val="left" w:pos="709"/>
          <w:tab w:val="left" w:pos="851"/>
        </w:tabs>
        <w:spacing w:line="240" w:lineRule="auto"/>
        <w:ind w:left="851" w:hanging="284"/>
        <w:jc w:val="both"/>
        <w:rPr>
          <w:rFonts w:ascii="Cambria" w:hAnsi="Cambria" w:cs="TimesNewRomanPS-BoldMT"/>
          <w:b/>
          <w:i/>
          <w:iCs/>
          <w:sz w:val="25"/>
          <w:szCs w:val="25"/>
        </w:rPr>
      </w:pPr>
      <w:r w:rsidRPr="00B471D4">
        <w:rPr>
          <w:rFonts w:ascii="Cambria" w:hAnsi="Cambria" w:cs="TimesNewRomanPS-BoldMT"/>
          <w:bCs/>
          <w:sz w:val="25"/>
          <w:szCs w:val="25"/>
        </w:rPr>
        <w:t xml:space="preserve">- </w:t>
      </w:r>
      <w:r>
        <w:rPr>
          <w:rFonts w:ascii="Cambria" w:hAnsi="Cambria" w:cs="TimesNewRomanPS-BoldMT"/>
          <w:bCs/>
          <w:sz w:val="25"/>
          <w:szCs w:val="25"/>
        </w:rPr>
        <w:tab/>
      </w:r>
      <w:r>
        <w:rPr>
          <w:rFonts w:ascii="Cambria" w:hAnsi="Cambria" w:cs="TimesNewRomanPS-BoldMT"/>
          <w:bCs/>
          <w:sz w:val="25"/>
          <w:szCs w:val="25"/>
        </w:rPr>
        <w:tab/>
      </w:r>
      <w:r w:rsidRPr="00E46084">
        <w:rPr>
          <w:rFonts w:ascii="Cambria" w:hAnsi="Cambria" w:cs="TimesNewRomanPS-BoldMT"/>
          <w:b/>
          <w:sz w:val="25"/>
          <w:szCs w:val="25"/>
        </w:rPr>
        <w:t>Cenovou nabídku</w:t>
      </w:r>
      <w:r>
        <w:rPr>
          <w:rFonts w:ascii="Cambria" w:hAnsi="Cambria" w:cs="TimesNewRomanPS-BoldMT"/>
          <w:bCs/>
          <w:sz w:val="25"/>
          <w:szCs w:val="25"/>
        </w:rPr>
        <w:t xml:space="preserve"> od firmy Milan Toman – TOMS, Slatiňany, IČ: 15020096 </w:t>
      </w:r>
      <w:r w:rsidRPr="00E46084">
        <w:rPr>
          <w:rFonts w:ascii="Cambria" w:hAnsi="Cambria" w:cs="TimesNewRomanPS-BoldMT"/>
          <w:b/>
          <w:sz w:val="25"/>
          <w:szCs w:val="25"/>
        </w:rPr>
        <w:t>na demolici (bourací práce) včelína</w:t>
      </w:r>
      <w:r w:rsidR="00E46084">
        <w:rPr>
          <w:rFonts w:ascii="Cambria" w:hAnsi="Cambria" w:cs="TimesNewRomanPS-BoldMT"/>
          <w:b/>
          <w:sz w:val="25"/>
          <w:szCs w:val="25"/>
        </w:rPr>
        <w:t xml:space="preserve"> v celkové částce 238 973, 31 Kč s DPH</w:t>
      </w:r>
      <w:r w:rsidRPr="00E46084">
        <w:rPr>
          <w:rFonts w:ascii="Cambria" w:hAnsi="Cambria" w:cs="TimesNewRomanPS-BoldMT"/>
          <w:b/>
          <w:sz w:val="25"/>
          <w:szCs w:val="25"/>
        </w:rPr>
        <w:t xml:space="preserve">. </w:t>
      </w:r>
    </w:p>
    <w:p w14:paraId="2932BD87" w14:textId="5D472883" w:rsidR="006E2382" w:rsidRDefault="006E2382" w:rsidP="006E2382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mbria" w:hAnsi="Cambria" w:cs="TimesNewRomanPS-BoldMT"/>
          <w:b/>
          <w:sz w:val="25"/>
          <w:szCs w:val="25"/>
        </w:rPr>
      </w:pPr>
      <w:r w:rsidRPr="00B471D4">
        <w:rPr>
          <w:rFonts w:ascii="Cambria" w:hAnsi="Cambria" w:cs="TimesNewRomanPS-BoldMT"/>
          <w:bCs/>
          <w:sz w:val="25"/>
          <w:szCs w:val="25"/>
        </w:rPr>
        <w:t xml:space="preserve">- </w:t>
      </w:r>
      <w:r>
        <w:rPr>
          <w:rFonts w:ascii="Cambria" w:hAnsi="Cambria" w:cs="TimesNewRomanPS-BoldMT"/>
          <w:bCs/>
          <w:sz w:val="25"/>
          <w:szCs w:val="25"/>
        </w:rPr>
        <w:tab/>
      </w:r>
      <w:r>
        <w:rPr>
          <w:rFonts w:ascii="Cambria" w:hAnsi="Cambria" w:cs="TimesNewRomanPS-BoldMT"/>
          <w:b/>
          <w:sz w:val="25"/>
          <w:szCs w:val="25"/>
        </w:rPr>
        <w:t xml:space="preserve">Nákup NAKLADAČE v celkové ceně 129 470,-Kč s DPH </w:t>
      </w:r>
      <w:r w:rsidRPr="00DE0153">
        <w:rPr>
          <w:rFonts w:ascii="Cambria" w:hAnsi="Cambria" w:cs="TimesNewRomanPS-BoldMT"/>
          <w:bCs/>
          <w:sz w:val="25"/>
          <w:szCs w:val="25"/>
        </w:rPr>
        <w:t>za těchto podmínek</w:t>
      </w:r>
      <w:r>
        <w:rPr>
          <w:rFonts w:ascii="Cambria" w:hAnsi="Cambria" w:cs="TimesNewRomanPS-BoldMT"/>
          <w:bCs/>
          <w:sz w:val="25"/>
          <w:szCs w:val="25"/>
        </w:rPr>
        <w:t>:</w:t>
      </w:r>
    </w:p>
    <w:p w14:paraId="097A6FA4" w14:textId="19A30515" w:rsidR="00C12F39" w:rsidRPr="002E6A1D" w:rsidRDefault="006E2382" w:rsidP="002E6A1D">
      <w:pPr>
        <w:tabs>
          <w:tab w:val="left" w:pos="567"/>
          <w:tab w:val="left" w:pos="851"/>
        </w:tabs>
        <w:autoSpaceDE w:val="0"/>
        <w:autoSpaceDN w:val="0"/>
        <w:adjustRightInd w:val="0"/>
        <w:spacing w:line="240" w:lineRule="auto"/>
        <w:ind w:left="851"/>
        <w:jc w:val="both"/>
        <w:rPr>
          <w:rFonts w:ascii="Cambria" w:hAnsi="Cambria" w:cs="TimesNewRomanPS-BoldMT"/>
          <w:bCs/>
          <w:sz w:val="25"/>
          <w:szCs w:val="25"/>
        </w:rPr>
      </w:pPr>
      <w:r w:rsidRPr="006E2382">
        <w:rPr>
          <w:rFonts w:ascii="Cambria" w:hAnsi="Cambria" w:cs="TimesNewRomanPS-BoldMT"/>
          <w:bCs/>
          <w:sz w:val="25"/>
          <w:szCs w:val="25"/>
        </w:rPr>
        <w:t xml:space="preserve">Nakladač musí mít homologaci na provoz na komunikaci nebo svůj malý technický průkaz. </w:t>
      </w:r>
    </w:p>
    <w:p w14:paraId="62E10D22" w14:textId="1DCA1F34" w:rsidR="00E16FF7" w:rsidRPr="00D57538" w:rsidRDefault="00D57538" w:rsidP="008004D1">
      <w:pPr>
        <w:pStyle w:val="Odstavecseseznamem"/>
        <w:numPr>
          <w:ilvl w:val="0"/>
          <w:numId w:val="1"/>
        </w:numPr>
        <w:spacing w:after="0"/>
        <w:ind w:right="-1"/>
        <w:rPr>
          <w:rFonts w:ascii="Cambria" w:hAnsi="Cambria" w:cs="Arial"/>
          <w:b/>
          <w:bCs/>
          <w:i/>
          <w:iCs/>
          <w:color w:val="FF0000"/>
          <w:sz w:val="25"/>
          <w:szCs w:val="25"/>
        </w:rPr>
      </w:pPr>
      <w:r w:rsidRPr="00D57538">
        <w:rPr>
          <w:b/>
          <w:sz w:val="25"/>
          <w:szCs w:val="25"/>
        </w:rPr>
        <w:t xml:space="preserve">R u š í   </w:t>
      </w:r>
    </w:p>
    <w:p w14:paraId="259B60F9" w14:textId="77777777" w:rsidR="00671FE5" w:rsidRPr="00671FE5" w:rsidRDefault="00671FE5" w:rsidP="00C516F8">
      <w:pPr>
        <w:pStyle w:val="Odstavecseseznamem"/>
        <w:spacing w:after="0" w:line="240" w:lineRule="auto"/>
        <w:ind w:left="851"/>
        <w:jc w:val="both"/>
        <w:rPr>
          <w:rFonts w:ascii="Cambria" w:hAnsi="Cambria" w:cs="Times New Roman"/>
          <w:bCs/>
          <w:sz w:val="6"/>
          <w:szCs w:val="6"/>
        </w:rPr>
      </w:pPr>
    </w:p>
    <w:p w14:paraId="1DCF9FEF" w14:textId="1AD2234A" w:rsidR="004B0F15" w:rsidRDefault="004B0F15" w:rsidP="004B0F15">
      <w:pPr>
        <w:tabs>
          <w:tab w:val="left" w:pos="284"/>
          <w:tab w:val="left" w:pos="567"/>
        </w:tabs>
        <w:spacing w:after="0"/>
        <w:ind w:left="851" w:hanging="848"/>
        <w:jc w:val="both"/>
        <w:rPr>
          <w:rFonts w:ascii="Cambria" w:hAnsi="Cambria" w:cs="TimesNewRomanPS-BoldMT"/>
          <w:bCs/>
          <w:sz w:val="25"/>
          <w:szCs w:val="25"/>
        </w:rPr>
      </w:pPr>
      <w:r>
        <w:rPr>
          <w:rFonts w:ascii="Cambria" w:hAnsi="Cambria" w:cs="TimesNewRomanPS-BoldMT"/>
          <w:bCs/>
          <w:sz w:val="25"/>
          <w:szCs w:val="25"/>
        </w:rPr>
        <w:tab/>
      </w:r>
      <w:r>
        <w:rPr>
          <w:rFonts w:ascii="Cambria" w:hAnsi="Cambria" w:cs="TimesNewRomanPS-BoldMT"/>
          <w:bCs/>
          <w:sz w:val="25"/>
          <w:szCs w:val="25"/>
        </w:rPr>
        <w:tab/>
      </w:r>
      <w:r w:rsidRPr="00B471D4">
        <w:rPr>
          <w:rFonts w:ascii="Cambria" w:hAnsi="Cambria" w:cs="TimesNewRomanPS-BoldMT"/>
          <w:bCs/>
          <w:sz w:val="25"/>
          <w:szCs w:val="25"/>
        </w:rPr>
        <w:t xml:space="preserve">- </w:t>
      </w:r>
      <w:r>
        <w:rPr>
          <w:rFonts w:ascii="Cambria" w:hAnsi="Cambria" w:cs="TimesNewRomanPS-BoldMT"/>
          <w:bCs/>
          <w:sz w:val="25"/>
          <w:szCs w:val="25"/>
        </w:rPr>
        <w:tab/>
      </w:r>
      <w:r w:rsidR="008531F8" w:rsidRPr="00BD2DB2">
        <w:rPr>
          <w:rFonts w:ascii="Cambria" w:hAnsi="Cambria" w:cs="TimesNewRomanPS-BoldMT"/>
          <w:b/>
          <w:sz w:val="25"/>
          <w:szCs w:val="25"/>
        </w:rPr>
        <w:t>Část tabulky na PROPACHTOVÁNÍ POZEMKU</w:t>
      </w:r>
      <w:r w:rsidR="008531F8" w:rsidRPr="004B0F15">
        <w:rPr>
          <w:rFonts w:ascii="Cambria" w:hAnsi="Cambria" w:cs="TimesNewRomanPS-BoldMT"/>
          <w:bCs/>
          <w:sz w:val="25"/>
          <w:szCs w:val="25"/>
        </w:rPr>
        <w:t xml:space="preserve"> </w:t>
      </w:r>
      <w:r>
        <w:rPr>
          <w:rFonts w:ascii="Cambria" w:hAnsi="Cambria"/>
          <w:bCs/>
          <w:sz w:val="25"/>
          <w:szCs w:val="25"/>
        </w:rPr>
        <w:t>schválenou v USNESENÍ č. 5/2024 ze               dne 4. 12. 2024 a to takto:</w:t>
      </w:r>
    </w:p>
    <w:p w14:paraId="3A8C142B" w14:textId="1E8916BF" w:rsidR="004B0F15" w:rsidRDefault="004B0F15" w:rsidP="004B0F15">
      <w:pPr>
        <w:tabs>
          <w:tab w:val="left" w:pos="284"/>
          <w:tab w:val="left" w:pos="851"/>
        </w:tabs>
        <w:spacing w:after="0" w:line="240" w:lineRule="auto"/>
        <w:ind w:left="567" w:hanging="567"/>
        <w:jc w:val="both"/>
        <w:rPr>
          <w:rFonts w:ascii="Cambria" w:hAnsi="Cambria"/>
          <w:b/>
          <w:sz w:val="25"/>
          <w:szCs w:val="25"/>
        </w:rPr>
      </w:pPr>
      <w:r>
        <w:rPr>
          <w:rFonts w:ascii="Cambria" w:hAnsi="Cambria" w:cs="TimesNewRomanPS-BoldMT"/>
          <w:bCs/>
          <w:sz w:val="25"/>
          <w:szCs w:val="25"/>
        </w:rPr>
        <w:tab/>
      </w:r>
      <w:r>
        <w:rPr>
          <w:rFonts w:ascii="Cambria" w:hAnsi="Cambria" w:cs="TimesNewRomanPS-BoldMT"/>
          <w:bCs/>
          <w:sz w:val="25"/>
          <w:szCs w:val="25"/>
        </w:rPr>
        <w:tab/>
      </w:r>
      <w:r>
        <w:rPr>
          <w:rFonts w:ascii="Cambria" w:hAnsi="Cambria" w:cs="TimesNewRomanPS-BoldMT"/>
          <w:bCs/>
          <w:sz w:val="25"/>
          <w:szCs w:val="25"/>
        </w:rPr>
        <w:tab/>
      </w:r>
      <w:r w:rsidRPr="00063375">
        <w:rPr>
          <w:rFonts w:ascii="Cambria" w:hAnsi="Cambria"/>
          <w:b/>
          <w:sz w:val="25"/>
          <w:szCs w:val="25"/>
        </w:rPr>
        <w:t>Orn</w:t>
      </w:r>
      <w:r>
        <w:rPr>
          <w:rFonts w:ascii="Cambria" w:hAnsi="Cambria"/>
          <w:b/>
          <w:sz w:val="25"/>
          <w:szCs w:val="25"/>
        </w:rPr>
        <w:t>á</w:t>
      </w:r>
      <w:r w:rsidRPr="00063375">
        <w:rPr>
          <w:rFonts w:ascii="Cambria" w:hAnsi="Cambria"/>
          <w:b/>
          <w:sz w:val="25"/>
          <w:szCs w:val="25"/>
        </w:rPr>
        <w:t xml:space="preserve"> půd</w:t>
      </w:r>
      <w:r>
        <w:rPr>
          <w:rFonts w:ascii="Cambria" w:hAnsi="Cambria"/>
          <w:b/>
          <w:sz w:val="25"/>
          <w:szCs w:val="25"/>
        </w:rPr>
        <w:t>a</w:t>
      </w:r>
      <w:r>
        <w:rPr>
          <w:rFonts w:ascii="Cambria" w:hAnsi="Cambria"/>
          <w:bCs/>
          <w:sz w:val="25"/>
          <w:szCs w:val="25"/>
        </w:rPr>
        <w:t xml:space="preserve"> </w:t>
      </w:r>
      <w:r w:rsidRPr="00622682">
        <w:rPr>
          <w:rFonts w:ascii="Cambria" w:hAnsi="Cambria"/>
          <w:bCs/>
          <w:sz w:val="25"/>
          <w:szCs w:val="25"/>
        </w:rPr>
        <w:t>……………...</w:t>
      </w:r>
      <w:r>
        <w:rPr>
          <w:rFonts w:ascii="Cambria" w:hAnsi="Cambria"/>
          <w:bCs/>
          <w:sz w:val="25"/>
          <w:szCs w:val="25"/>
        </w:rPr>
        <w:t>.................................................................</w:t>
      </w:r>
      <w:r>
        <w:rPr>
          <w:rFonts w:ascii="Cambria" w:hAnsi="Cambria"/>
          <w:b/>
          <w:sz w:val="25"/>
          <w:szCs w:val="25"/>
        </w:rPr>
        <w:t xml:space="preserve"> 0,75 hal. /</w:t>
      </w:r>
      <w:r w:rsidRPr="00063375">
        <w:rPr>
          <w:rFonts w:ascii="Cambria" w:hAnsi="Cambria" w:cs="TimesNewRomanPS-BoldMT"/>
          <w:bCs/>
          <w:sz w:val="25"/>
          <w:szCs w:val="25"/>
        </w:rPr>
        <w:t xml:space="preserve"> 1 </w:t>
      </w:r>
      <w:r w:rsidRPr="00063375">
        <w:rPr>
          <w:rFonts w:ascii="Cambria" w:hAnsi="Cambria"/>
          <w:b/>
          <w:sz w:val="25"/>
          <w:szCs w:val="25"/>
        </w:rPr>
        <w:t>m²</w:t>
      </w:r>
    </w:p>
    <w:p w14:paraId="2AEE7B75" w14:textId="5DF9C324" w:rsidR="004B0F15" w:rsidRDefault="004B0F15" w:rsidP="004B0F15">
      <w:pPr>
        <w:tabs>
          <w:tab w:val="left" w:pos="284"/>
          <w:tab w:val="left" w:pos="993"/>
          <w:tab w:val="left" w:pos="2127"/>
        </w:tabs>
        <w:spacing w:after="0" w:line="240" w:lineRule="auto"/>
        <w:ind w:left="851" w:hanging="851"/>
        <w:jc w:val="both"/>
        <w:rPr>
          <w:rFonts w:ascii="Cambria" w:hAnsi="Cambria"/>
          <w:b/>
          <w:sz w:val="25"/>
          <w:szCs w:val="25"/>
        </w:rPr>
      </w:pP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  <w:t xml:space="preserve">Louka </w:t>
      </w:r>
      <w:r w:rsidRPr="00622682">
        <w:rPr>
          <w:rFonts w:ascii="Cambria" w:hAnsi="Cambria"/>
          <w:bCs/>
          <w:sz w:val="25"/>
          <w:szCs w:val="25"/>
        </w:rPr>
        <w:t>………………</w:t>
      </w:r>
      <w:r>
        <w:rPr>
          <w:rFonts w:ascii="Cambria" w:hAnsi="Cambria"/>
          <w:bCs/>
          <w:sz w:val="25"/>
          <w:szCs w:val="25"/>
        </w:rPr>
        <w:t>…………………………………………………….</w:t>
      </w:r>
      <w:r>
        <w:rPr>
          <w:rFonts w:ascii="Cambria" w:hAnsi="Cambria"/>
          <w:b/>
          <w:sz w:val="25"/>
          <w:szCs w:val="25"/>
        </w:rPr>
        <w:t xml:space="preserve"> 0,40 hal. /</w:t>
      </w:r>
      <w:r w:rsidRPr="00063375">
        <w:rPr>
          <w:rFonts w:ascii="Cambria" w:hAnsi="Cambria" w:cs="TimesNewRomanPS-BoldMT"/>
          <w:bCs/>
          <w:sz w:val="25"/>
          <w:szCs w:val="25"/>
        </w:rPr>
        <w:t xml:space="preserve"> 1 </w:t>
      </w:r>
      <w:r w:rsidRPr="00063375">
        <w:rPr>
          <w:rFonts w:ascii="Cambria" w:hAnsi="Cambria"/>
          <w:b/>
          <w:sz w:val="25"/>
          <w:szCs w:val="25"/>
        </w:rPr>
        <w:t>m²</w:t>
      </w:r>
    </w:p>
    <w:p w14:paraId="1A02F612" w14:textId="371681DE" w:rsidR="004B0F15" w:rsidRDefault="004B0F15" w:rsidP="004B0F15">
      <w:pPr>
        <w:tabs>
          <w:tab w:val="left" w:pos="284"/>
          <w:tab w:val="left" w:pos="709"/>
          <w:tab w:val="left" w:pos="2127"/>
        </w:tabs>
        <w:spacing w:after="0" w:line="240" w:lineRule="auto"/>
        <w:ind w:left="851" w:hanging="851"/>
        <w:jc w:val="both"/>
        <w:rPr>
          <w:rFonts w:ascii="Cambria" w:hAnsi="Cambria"/>
          <w:bCs/>
          <w:sz w:val="25"/>
          <w:szCs w:val="25"/>
        </w:rPr>
      </w:pP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  <w:t xml:space="preserve">Ostatní zemědělský a nezemědělské pozemky </w:t>
      </w:r>
    </w:p>
    <w:p w14:paraId="7EA6DDB6" w14:textId="50C53599" w:rsidR="004B0F15" w:rsidRDefault="004B0F15" w:rsidP="004B0F15">
      <w:pPr>
        <w:tabs>
          <w:tab w:val="left" w:pos="284"/>
          <w:tab w:val="left" w:pos="709"/>
          <w:tab w:val="left" w:pos="2127"/>
        </w:tabs>
        <w:spacing w:after="0" w:line="240" w:lineRule="auto"/>
        <w:ind w:left="851" w:hanging="851"/>
        <w:jc w:val="both"/>
        <w:rPr>
          <w:rFonts w:ascii="Cambria" w:hAnsi="Cambria"/>
          <w:b/>
          <w:sz w:val="25"/>
          <w:szCs w:val="25"/>
        </w:rPr>
      </w:pPr>
      <w:r>
        <w:rPr>
          <w:rFonts w:ascii="Cambria" w:hAnsi="Cambria"/>
          <w:bCs/>
          <w:sz w:val="25"/>
          <w:szCs w:val="25"/>
        </w:rPr>
        <w:tab/>
      </w:r>
      <w:r>
        <w:rPr>
          <w:rFonts w:ascii="Cambria" w:hAnsi="Cambria"/>
          <w:bCs/>
          <w:sz w:val="25"/>
          <w:szCs w:val="25"/>
        </w:rPr>
        <w:tab/>
      </w:r>
      <w:r>
        <w:rPr>
          <w:rFonts w:ascii="Cambria" w:hAnsi="Cambria"/>
          <w:bCs/>
          <w:sz w:val="25"/>
          <w:szCs w:val="25"/>
        </w:rPr>
        <w:tab/>
      </w:r>
      <w:r w:rsidRPr="00622682">
        <w:rPr>
          <w:rFonts w:ascii="Cambria" w:hAnsi="Cambria"/>
          <w:bCs/>
          <w:sz w:val="25"/>
          <w:szCs w:val="25"/>
        </w:rPr>
        <w:t xml:space="preserve">(např. sady, </w:t>
      </w:r>
      <w:r>
        <w:rPr>
          <w:rFonts w:ascii="Cambria" w:hAnsi="Cambria"/>
          <w:bCs/>
          <w:sz w:val="25"/>
          <w:szCs w:val="25"/>
        </w:rPr>
        <w:t xml:space="preserve">příkopy, </w:t>
      </w:r>
      <w:r w:rsidRPr="00622682">
        <w:rPr>
          <w:rFonts w:ascii="Cambria" w:hAnsi="Cambria"/>
          <w:bCs/>
          <w:sz w:val="25"/>
          <w:szCs w:val="25"/>
        </w:rPr>
        <w:t>nevyužité plochy)</w:t>
      </w:r>
      <w:r>
        <w:rPr>
          <w:rFonts w:ascii="Cambria" w:hAnsi="Cambria"/>
          <w:b/>
          <w:sz w:val="25"/>
          <w:szCs w:val="25"/>
        </w:rPr>
        <w:t xml:space="preserve"> </w:t>
      </w:r>
      <w:r w:rsidRPr="00622682">
        <w:rPr>
          <w:rFonts w:ascii="Cambria" w:hAnsi="Cambria"/>
          <w:bCs/>
          <w:sz w:val="25"/>
          <w:szCs w:val="25"/>
        </w:rPr>
        <w:t>…………............</w:t>
      </w:r>
      <w:r>
        <w:rPr>
          <w:rFonts w:ascii="Cambria" w:hAnsi="Cambria"/>
          <w:bCs/>
          <w:sz w:val="25"/>
          <w:szCs w:val="25"/>
        </w:rPr>
        <w:t>...</w:t>
      </w:r>
      <w:r>
        <w:rPr>
          <w:rFonts w:ascii="Cambria" w:hAnsi="Cambria"/>
          <w:b/>
          <w:sz w:val="25"/>
          <w:szCs w:val="25"/>
        </w:rPr>
        <w:t xml:space="preserve"> 2,00 Kč /</w:t>
      </w:r>
      <w:r w:rsidRPr="00063375">
        <w:rPr>
          <w:rFonts w:ascii="Cambria" w:hAnsi="Cambria" w:cs="TimesNewRomanPS-BoldMT"/>
          <w:bCs/>
          <w:sz w:val="25"/>
          <w:szCs w:val="25"/>
        </w:rPr>
        <w:t xml:space="preserve"> 1 </w:t>
      </w:r>
      <w:r w:rsidRPr="00063375">
        <w:rPr>
          <w:rFonts w:ascii="Cambria" w:hAnsi="Cambria"/>
          <w:b/>
          <w:sz w:val="25"/>
          <w:szCs w:val="25"/>
        </w:rPr>
        <w:t>m²</w:t>
      </w:r>
    </w:p>
    <w:p w14:paraId="4E82AD46" w14:textId="48B317C0" w:rsidR="0067315D" w:rsidRPr="002E6A1D" w:rsidRDefault="004B0F15" w:rsidP="002E6A1D">
      <w:pPr>
        <w:tabs>
          <w:tab w:val="left" w:pos="284"/>
          <w:tab w:val="left" w:pos="709"/>
          <w:tab w:val="left" w:pos="2127"/>
        </w:tabs>
        <w:spacing w:line="240" w:lineRule="auto"/>
        <w:ind w:left="851" w:hanging="851"/>
        <w:jc w:val="both"/>
        <w:rPr>
          <w:rFonts w:ascii="Cambria" w:hAnsi="Cambria"/>
          <w:b/>
          <w:sz w:val="25"/>
          <w:szCs w:val="25"/>
        </w:rPr>
      </w:pPr>
      <w:r>
        <w:rPr>
          <w:rFonts w:ascii="Cambria" w:hAnsi="Cambria" w:cs="TimesNewRomanPS-BoldMT"/>
          <w:b/>
          <w:sz w:val="25"/>
          <w:szCs w:val="25"/>
        </w:rPr>
        <w:tab/>
      </w:r>
      <w:r>
        <w:rPr>
          <w:rFonts w:ascii="Cambria" w:hAnsi="Cambria" w:cs="TimesNewRomanPS-BoldMT"/>
          <w:b/>
          <w:sz w:val="25"/>
          <w:szCs w:val="25"/>
        </w:rPr>
        <w:tab/>
      </w:r>
      <w:r>
        <w:rPr>
          <w:rFonts w:ascii="Cambria" w:hAnsi="Cambria" w:cs="TimesNewRomanPS-BoldMT"/>
          <w:b/>
          <w:sz w:val="25"/>
          <w:szCs w:val="25"/>
        </w:rPr>
        <w:tab/>
        <w:t xml:space="preserve">Vodní plocha – </w:t>
      </w:r>
      <w:r w:rsidRPr="00040AAE">
        <w:rPr>
          <w:rFonts w:ascii="Cambria" w:hAnsi="Cambria" w:cs="TimesNewRomanPS-BoldMT"/>
          <w:b/>
          <w:sz w:val="25"/>
          <w:szCs w:val="25"/>
        </w:rPr>
        <w:t>cena</w:t>
      </w:r>
      <w:r w:rsidRPr="00040AAE">
        <w:rPr>
          <w:rFonts w:ascii="Cambria" w:hAnsi="Cambria" w:cs="TimesNewRomanPS-BoldMT"/>
          <w:bCs/>
          <w:sz w:val="25"/>
          <w:szCs w:val="25"/>
        </w:rPr>
        <w:t xml:space="preserve"> pachtu </w:t>
      </w:r>
      <w:r w:rsidRPr="00040AAE">
        <w:rPr>
          <w:rFonts w:ascii="Cambria" w:hAnsi="Cambria" w:cs="TimesNewRomanPS-BoldMT"/>
          <w:b/>
          <w:sz w:val="25"/>
          <w:szCs w:val="25"/>
        </w:rPr>
        <w:t>za</w:t>
      </w:r>
      <w:r w:rsidRPr="00040AAE">
        <w:rPr>
          <w:rFonts w:ascii="Cambria" w:hAnsi="Cambria" w:cs="TimesNewRomanPS-BoldMT"/>
          <w:bCs/>
          <w:sz w:val="25"/>
          <w:szCs w:val="25"/>
        </w:rPr>
        <w:t xml:space="preserve"> uvedené </w:t>
      </w:r>
      <w:r w:rsidRPr="00040AAE">
        <w:rPr>
          <w:rFonts w:ascii="Cambria" w:hAnsi="Cambria"/>
          <w:b/>
          <w:sz w:val="25"/>
          <w:szCs w:val="25"/>
        </w:rPr>
        <w:t>m²</w:t>
      </w:r>
      <w:r w:rsidRPr="00040AAE">
        <w:rPr>
          <w:rFonts w:ascii="Cambria" w:hAnsi="Cambria"/>
          <w:bCs/>
          <w:sz w:val="25"/>
          <w:szCs w:val="25"/>
        </w:rPr>
        <w:t xml:space="preserve"> </w:t>
      </w:r>
      <w:r w:rsidRPr="00040AAE">
        <w:rPr>
          <w:rFonts w:ascii="Cambria" w:hAnsi="Cambria" w:cs="TimesNewRomanPS-BoldMT"/>
          <w:b/>
          <w:sz w:val="25"/>
          <w:szCs w:val="25"/>
        </w:rPr>
        <w:t>v katastru nemovitostí</w:t>
      </w:r>
    </w:p>
    <w:p w14:paraId="75486C73" w14:textId="14E01A71" w:rsidR="00B61E4B" w:rsidRPr="004A42DC" w:rsidRDefault="00770BA3" w:rsidP="004A42DC">
      <w:pPr>
        <w:pStyle w:val="Odstavecseseznamem"/>
        <w:numPr>
          <w:ilvl w:val="0"/>
          <w:numId w:val="1"/>
        </w:numPr>
        <w:spacing w:after="0"/>
        <w:rPr>
          <w:b/>
          <w:sz w:val="25"/>
          <w:szCs w:val="25"/>
        </w:rPr>
      </w:pPr>
      <w:r w:rsidRPr="00DE2682">
        <w:rPr>
          <w:b/>
          <w:sz w:val="25"/>
          <w:szCs w:val="25"/>
        </w:rPr>
        <w:t xml:space="preserve">B e r e </w:t>
      </w:r>
      <w:r w:rsidR="003F46AB" w:rsidRPr="00DE2682">
        <w:rPr>
          <w:b/>
          <w:sz w:val="25"/>
          <w:szCs w:val="25"/>
        </w:rPr>
        <w:t xml:space="preserve"> </w:t>
      </w:r>
      <w:r w:rsidR="00B97D4B" w:rsidRPr="00DE2682">
        <w:rPr>
          <w:b/>
          <w:sz w:val="25"/>
          <w:szCs w:val="25"/>
        </w:rPr>
        <w:t xml:space="preserve"> </w:t>
      </w:r>
      <w:r w:rsidRPr="00DE2682">
        <w:rPr>
          <w:b/>
          <w:sz w:val="25"/>
          <w:szCs w:val="25"/>
        </w:rPr>
        <w:t xml:space="preserve">n a </w:t>
      </w:r>
      <w:r w:rsidR="00B97D4B" w:rsidRPr="00DE2682">
        <w:rPr>
          <w:b/>
          <w:sz w:val="25"/>
          <w:szCs w:val="25"/>
        </w:rPr>
        <w:t xml:space="preserve"> </w:t>
      </w:r>
      <w:r w:rsidRPr="00DE2682">
        <w:rPr>
          <w:b/>
          <w:sz w:val="25"/>
          <w:szCs w:val="25"/>
        </w:rPr>
        <w:t xml:space="preserve"> v ě d o m í</w:t>
      </w:r>
    </w:p>
    <w:p w14:paraId="043C081D" w14:textId="7AB595AC" w:rsidR="00547E27" w:rsidRDefault="00A63132" w:rsidP="00A63132">
      <w:pPr>
        <w:spacing w:after="0" w:line="240" w:lineRule="auto"/>
        <w:ind w:left="851" w:hanging="284"/>
        <w:jc w:val="both"/>
        <w:rPr>
          <w:rFonts w:ascii="Cambria" w:hAnsi="Cambria"/>
          <w:color w:val="000000"/>
          <w:sz w:val="25"/>
          <w:szCs w:val="25"/>
        </w:rPr>
      </w:pPr>
      <w:r w:rsidRPr="00A63132">
        <w:rPr>
          <w:rFonts w:ascii="Cambria" w:hAnsi="Cambria"/>
          <w:color w:val="000000"/>
          <w:sz w:val="25"/>
          <w:szCs w:val="25"/>
        </w:rPr>
        <w:t>-</w:t>
      </w:r>
      <w:r w:rsidRPr="00A63132">
        <w:rPr>
          <w:rFonts w:ascii="Cambria" w:hAnsi="Cambria"/>
          <w:color w:val="000000"/>
          <w:sz w:val="25"/>
          <w:szCs w:val="25"/>
        </w:rPr>
        <w:tab/>
      </w:r>
      <w:r w:rsidR="006E2382" w:rsidRPr="009A6B65">
        <w:rPr>
          <w:rFonts w:ascii="Cambria" w:hAnsi="Cambria"/>
          <w:b/>
          <w:bCs/>
          <w:color w:val="000000"/>
          <w:sz w:val="25"/>
          <w:szCs w:val="25"/>
        </w:rPr>
        <w:t>Informaci</w:t>
      </w:r>
      <w:r w:rsidR="006E2382" w:rsidRPr="00A63132">
        <w:rPr>
          <w:rFonts w:ascii="Cambria" w:hAnsi="Cambria"/>
          <w:color w:val="000000"/>
          <w:sz w:val="25"/>
          <w:szCs w:val="25"/>
        </w:rPr>
        <w:t xml:space="preserve"> </w:t>
      </w:r>
      <w:r w:rsidR="006E2382" w:rsidRPr="00A63132">
        <w:rPr>
          <w:rFonts w:ascii="Cambria" w:hAnsi="Cambria"/>
          <w:b/>
          <w:bCs/>
          <w:color w:val="000000"/>
          <w:sz w:val="25"/>
          <w:szCs w:val="25"/>
        </w:rPr>
        <w:t>o zřízení SPISOVÉ SLUŽBY</w:t>
      </w:r>
      <w:r w:rsidR="006E2382" w:rsidRPr="00A63132">
        <w:rPr>
          <w:rFonts w:ascii="Cambria" w:hAnsi="Cambria"/>
          <w:color w:val="000000"/>
          <w:sz w:val="25"/>
          <w:szCs w:val="25"/>
        </w:rPr>
        <w:t xml:space="preserve">, kdy od 1. ledna 2026 všichni veřejnoprávní původci budou mít povinnost vykonávat spisovou službu v elektronické podobě v atestovaném elektronickém systému spisové služby. </w:t>
      </w:r>
      <w:r>
        <w:rPr>
          <w:rFonts w:ascii="Cambria" w:hAnsi="Cambria"/>
          <w:color w:val="000000"/>
          <w:sz w:val="25"/>
          <w:szCs w:val="25"/>
        </w:rPr>
        <w:t>Zastupitelstvo obce podá n</w:t>
      </w:r>
      <w:r w:rsidR="006E2382" w:rsidRPr="00A63132">
        <w:rPr>
          <w:rFonts w:ascii="Cambria" w:hAnsi="Cambria"/>
          <w:color w:val="000000"/>
          <w:sz w:val="25"/>
          <w:szCs w:val="25"/>
        </w:rPr>
        <w:t xml:space="preserve">ávrhy na </w:t>
      </w:r>
      <w:r>
        <w:rPr>
          <w:rFonts w:ascii="Cambria" w:hAnsi="Cambria"/>
          <w:color w:val="000000"/>
          <w:sz w:val="25"/>
          <w:szCs w:val="25"/>
        </w:rPr>
        <w:t xml:space="preserve">zřízení a následný nákup </w:t>
      </w:r>
      <w:r w:rsidR="006E2382" w:rsidRPr="00A63132">
        <w:rPr>
          <w:rFonts w:ascii="Cambria" w:hAnsi="Cambria"/>
          <w:color w:val="000000"/>
          <w:sz w:val="25"/>
          <w:szCs w:val="25"/>
        </w:rPr>
        <w:t>jednoduch</w:t>
      </w:r>
      <w:r>
        <w:rPr>
          <w:rFonts w:ascii="Cambria" w:hAnsi="Cambria"/>
          <w:color w:val="000000"/>
          <w:sz w:val="25"/>
          <w:szCs w:val="25"/>
        </w:rPr>
        <w:t>ého</w:t>
      </w:r>
      <w:r w:rsidR="006E2382" w:rsidRPr="00A63132">
        <w:rPr>
          <w:rFonts w:ascii="Cambria" w:hAnsi="Cambria"/>
          <w:color w:val="000000"/>
          <w:sz w:val="25"/>
          <w:szCs w:val="25"/>
        </w:rPr>
        <w:t xml:space="preserve"> program</w:t>
      </w:r>
      <w:r>
        <w:rPr>
          <w:rFonts w:ascii="Cambria" w:hAnsi="Cambria"/>
          <w:color w:val="000000"/>
          <w:sz w:val="25"/>
          <w:szCs w:val="25"/>
        </w:rPr>
        <w:t>u</w:t>
      </w:r>
      <w:r w:rsidR="006E2382" w:rsidRPr="00A63132">
        <w:rPr>
          <w:rFonts w:ascii="Cambria" w:hAnsi="Cambria"/>
          <w:color w:val="000000"/>
          <w:sz w:val="25"/>
          <w:szCs w:val="25"/>
        </w:rPr>
        <w:t xml:space="preserve"> do příštího Zastupitelstva</w:t>
      </w:r>
      <w:r>
        <w:rPr>
          <w:rFonts w:ascii="Cambria" w:hAnsi="Cambria"/>
          <w:color w:val="000000"/>
          <w:sz w:val="25"/>
          <w:szCs w:val="25"/>
        </w:rPr>
        <w:t>.</w:t>
      </w:r>
    </w:p>
    <w:p w14:paraId="31F77794" w14:textId="77777777" w:rsidR="00A63132" w:rsidRDefault="00A63132" w:rsidP="00A63132">
      <w:pPr>
        <w:spacing w:after="0" w:line="240" w:lineRule="auto"/>
        <w:ind w:left="851" w:hanging="284"/>
        <w:jc w:val="both"/>
        <w:rPr>
          <w:rFonts w:ascii="Cambria" w:hAnsi="Cambria"/>
          <w:color w:val="000000"/>
          <w:sz w:val="25"/>
          <w:szCs w:val="25"/>
        </w:rPr>
      </w:pPr>
    </w:p>
    <w:p w14:paraId="5EC4A05D" w14:textId="77777777" w:rsidR="00A63132" w:rsidRDefault="00A63132" w:rsidP="00A63132">
      <w:pPr>
        <w:spacing w:after="0" w:line="240" w:lineRule="auto"/>
        <w:ind w:left="851" w:hanging="284"/>
        <w:jc w:val="both"/>
        <w:rPr>
          <w:rFonts w:ascii="Cambria" w:hAnsi="Cambria"/>
          <w:color w:val="000000"/>
          <w:sz w:val="25"/>
          <w:szCs w:val="25"/>
        </w:rPr>
      </w:pPr>
    </w:p>
    <w:p w14:paraId="5B07D142" w14:textId="77777777" w:rsidR="005E6EE4" w:rsidRDefault="005E6EE4" w:rsidP="00A63132">
      <w:pPr>
        <w:spacing w:after="0" w:line="240" w:lineRule="auto"/>
        <w:ind w:left="851" w:hanging="284"/>
        <w:jc w:val="both"/>
        <w:rPr>
          <w:rFonts w:ascii="Cambria" w:hAnsi="Cambria"/>
          <w:color w:val="000000"/>
          <w:sz w:val="25"/>
          <w:szCs w:val="25"/>
        </w:rPr>
      </w:pPr>
    </w:p>
    <w:p w14:paraId="0068800A" w14:textId="77777777" w:rsidR="005E6EE4" w:rsidRDefault="005E6EE4" w:rsidP="00A63132">
      <w:pPr>
        <w:spacing w:after="0" w:line="240" w:lineRule="auto"/>
        <w:ind w:left="851" w:hanging="284"/>
        <w:jc w:val="both"/>
        <w:rPr>
          <w:rFonts w:ascii="Cambria" w:hAnsi="Cambria"/>
          <w:color w:val="000000"/>
          <w:sz w:val="25"/>
          <w:szCs w:val="25"/>
        </w:rPr>
      </w:pPr>
    </w:p>
    <w:p w14:paraId="5FAD7701" w14:textId="77777777" w:rsidR="00A63132" w:rsidRDefault="00A63132" w:rsidP="00A63132">
      <w:pPr>
        <w:spacing w:after="0" w:line="240" w:lineRule="auto"/>
        <w:ind w:left="851" w:hanging="284"/>
        <w:jc w:val="both"/>
        <w:rPr>
          <w:rFonts w:ascii="Cambria" w:hAnsi="Cambria"/>
          <w:color w:val="000000"/>
          <w:sz w:val="25"/>
          <w:szCs w:val="25"/>
        </w:rPr>
      </w:pPr>
    </w:p>
    <w:p w14:paraId="56AFC1FE" w14:textId="77777777" w:rsidR="00A63132" w:rsidRDefault="00A63132" w:rsidP="00A63132">
      <w:pPr>
        <w:spacing w:after="0" w:line="240" w:lineRule="auto"/>
        <w:ind w:left="851" w:hanging="284"/>
        <w:jc w:val="both"/>
        <w:rPr>
          <w:rFonts w:ascii="Cambria" w:hAnsi="Cambria"/>
          <w:color w:val="000000"/>
          <w:sz w:val="25"/>
          <w:szCs w:val="25"/>
        </w:rPr>
      </w:pPr>
    </w:p>
    <w:p w14:paraId="5C01329E" w14:textId="77777777" w:rsidR="00A63132" w:rsidRDefault="00A63132" w:rsidP="00A63132">
      <w:pPr>
        <w:spacing w:after="0" w:line="240" w:lineRule="auto"/>
        <w:ind w:left="851" w:hanging="284"/>
        <w:jc w:val="both"/>
        <w:rPr>
          <w:rFonts w:ascii="Cambria" w:hAnsi="Cambria"/>
          <w:color w:val="000000"/>
          <w:sz w:val="25"/>
          <w:szCs w:val="25"/>
        </w:rPr>
      </w:pPr>
    </w:p>
    <w:p w14:paraId="55134B39" w14:textId="77777777" w:rsidR="00A63132" w:rsidRPr="00A63132" w:rsidRDefault="00A63132" w:rsidP="00A63132">
      <w:pPr>
        <w:spacing w:after="0" w:line="240" w:lineRule="auto"/>
        <w:ind w:left="851" w:hanging="284"/>
        <w:jc w:val="both"/>
        <w:rPr>
          <w:rFonts w:asciiTheme="majorHAnsi" w:hAnsiTheme="majorHAnsi" w:cstheme="minorHAnsi"/>
          <w:bCs/>
          <w:sz w:val="6"/>
          <w:szCs w:val="6"/>
        </w:rPr>
      </w:pPr>
    </w:p>
    <w:p w14:paraId="3069CC02" w14:textId="77777777" w:rsidR="003264F0" w:rsidRPr="008B414C" w:rsidRDefault="003264F0" w:rsidP="004C212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bCs/>
          <w:sz w:val="12"/>
          <w:szCs w:val="12"/>
        </w:rPr>
      </w:pPr>
    </w:p>
    <w:p w14:paraId="5565B7F4" w14:textId="751335C5" w:rsidR="007B54CD" w:rsidRPr="004A42DC" w:rsidRDefault="002A0BF5" w:rsidP="004A42DC">
      <w:pPr>
        <w:pStyle w:val="Odstavecseseznamem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sz w:val="25"/>
          <w:szCs w:val="25"/>
        </w:rPr>
      </w:pPr>
      <w:r w:rsidRPr="002A0BF5">
        <w:rPr>
          <w:rFonts w:cstheme="minorHAnsi"/>
          <w:b/>
          <w:sz w:val="25"/>
          <w:szCs w:val="25"/>
        </w:rPr>
        <w:t>N e s ch v a l u j e</w:t>
      </w:r>
    </w:p>
    <w:p w14:paraId="5FBDEB01" w14:textId="63992954" w:rsidR="00C14C1C" w:rsidRPr="00594A5A" w:rsidRDefault="00C14C1C" w:rsidP="002E6A1D">
      <w:p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851" w:hanging="284"/>
        <w:jc w:val="both"/>
        <w:rPr>
          <w:rFonts w:ascii="Cambria" w:hAnsi="Cambria" w:cs="TimesNewRomanPS-BoldMT"/>
          <w:b/>
          <w:sz w:val="25"/>
          <w:szCs w:val="25"/>
        </w:rPr>
      </w:pPr>
      <w:r w:rsidRPr="00B471D4">
        <w:rPr>
          <w:rFonts w:ascii="Cambria" w:hAnsi="Cambria" w:cs="TimesNewRomanPS-BoldMT"/>
          <w:bCs/>
          <w:sz w:val="25"/>
          <w:szCs w:val="25"/>
        </w:rPr>
        <w:t xml:space="preserve">- </w:t>
      </w:r>
      <w:r>
        <w:rPr>
          <w:rFonts w:ascii="Cambria" w:hAnsi="Cambria" w:cs="TimesNewRomanPS-BoldMT"/>
          <w:bCs/>
          <w:sz w:val="25"/>
          <w:szCs w:val="25"/>
        </w:rPr>
        <w:tab/>
      </w:r>
      <w:r>
        <w:rPr>
          <w:rFonts w:ascii="Cambria" w:hAnsi="Cambria" w:cs="TimesNewRomanPS-BoldMT"/>
          <w:bCs/>
          <w:sz w:val="25"/>
          <w:szCs w:val="25"/>
        </w:rPr>
        <w:tab/>
      </w:r>
      <w:r w:rsidRPr="00594A5A">
        <w:rPr>
          <w:rFonts w:ascii="Cambria" w:hAnsi="Cambria" w:cs="TimesNewRomanPS-BoldMT"/>
          <w:b/>
          <w:sz w:val="25"/>
          <w:szCs w:val="25"/>
        </w:rPr>
        <w:t>Cenovou nabídku</w:t>
      </w:r>
      <w:r>
        <w:rPr>
          <w:rFonts w:ascii="Cambria" w:hAnsi="Cambria" w:cs="TimesNewRomanPS-BoldMT"/>
          <w:bCs/>
          <w:sz w:val="25"/>
          <w:szCs w:val="25"/>
        </w:rPr>
        <w:t xml:space="preserve"> od firmy STATOS s.r.o., Chrudim, IČ: 06642446 </w:t>
      </w:r>
      <w:r w:rsidRPr="00594A5A">
        <w:rPr>
          <w:rFonts w:ascii="Cambria" w:hAnsi="Cambria" w:cs="TimesNewRomanPS-BoldMT"/>
          <w:b/>
          <w:sz w:val="25"/>
          <w:szCs w:val="25"/>
        </w:rPr>
        <w:t>na dodávku garáže (plechové haly) v celkové částce 348 405,68 Kč s DPH.</w:t>
      </w:r>
    </w:p>
    <w:p w14:paraId="330349E1" w14:textId="77777777" w:rsidR="002E6A1D" w:rsidRPr="00594A5A" w:rsidRDefault="002E6A1D" w:rsidP="002E6A1D">
      <w:p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851" w:hanging="284"/>
        <w:jc w:val="both"/>
        <w:rPr>
          <w:rFonts w:ascii="Cambria" w:hAnsi="Cambria" w:cs="TimesNewRomanPS-BoldMT"/>
          <w:b/>
          <w:i/>
          <w:iCs/>
          <w:sz w:val="10"/>
          <w:szCs w:val="10"/>
        </w:rPr>
      </w:pPr>
    </w:p>
    <w:p w14:paraId="3ADC6707" w14:textId="1702DB06" w:rsidR="002E6A1D" w:rsidRPr="00594A5A" w:rsidRDefault="00C14C1C" w:rsidP="002E6A1D">
      <w:pPr>
        <w:tabs>
          <w:tab w:val="left" w:pos="284"/>
          <w:tab w:val="left" w:pos="567"/>
          <w:tab w:val="left" w:pos="709"/>
          <w:tab w:val="left" w:pos="851"/>
        </w:tabs>
        <w:spacing w:line="240" w:lineRule="auto"/>
        <w:ind w:left="851" w:hanging="284"/>
        <w:jc w:val="both"/>
        <w:rPr>
          <w:rFonts w:ascii="Cambria" w:hAnsi="Cambria" w:cs="TimesNewRomanPS-BoldMT"/>
          <w:b/>
          <w:i/>
          <w:iCs/>
          <w:sz w:val="25"/>
          <w:szCs w:val="25"/>
        </w:rPr>
      </w:pPr>
      <w:r w:rsidRPr="00B471D4">
        <w:rPr>
          <w:rFonts w:ascii="Cambria" w:hAnsi="Cambria" w:cs="TimesNewRomanPS-BoldMT"/>
          <w:bCs/>
          <w:sz w:val="25"/>
          <w:szCs w:val="25"/>
        </w:rPr>
        <w:t xml:space="preserve">- </w:t>
      </w:r>
      <w:r>
        <w:rPr>
          <w:rFonts w:ascii="Cambria" w:hAnsi="Cambria" w:cs="TimesNewRomanPS-BoldMT"/>
          <w:bCs/>
          <w:sz w:val="25"/>
          <w:szCs w:val="25"/>
        </w:rPr>
        <w:tab/>
      </w:r>
      <w:r>
        <w:rPr>
          <w:rFonts w:ascii="Cambria" w:hAnsi="Cambria" w:cs="TimesNewRomanPS-BoldMT"/>
          <w:bCs/>
          <w:sz w:val="25"/>
          <w:szCs w:val="25"/>
        </w:rPr>
        <w:tab/>
      </w:r>
      <w:r w:rsidRPr="00594A5A">
        <w:rPr>
          <w:rFonts w:ascii="Cambria" w:hAnsi="Cambria" w:cs="TimesNewRomanPS-BoldMT"/>
          <w:b/>
          <w:sz w:val="25"/>
          <w:szCs w:val="25"/>
        </w:rPr>
        <w:t>Cenovou nabídku</w:t>
      </w:r>
      <w:r>
        <w:rPr>
          <w:rFonts w:ascii="Cambria" w:hAnsi="Cambria" w:cs="TimesNewRomanPS-BoldMT"/>
          <w:bCs/>
          <w:sz w:val="25"/>
          <w:szCs w:val="25"/>
        </w:rPr>
        <w:t xml:space="preserve"> od firmy STATOS s.r.o., Chrudim, IČ: 06642446 </w:t>
      </w:r>
      <w:r w:rsidRPr="00594A5A">
        <w:rPr>
          <w:rFonts w:ascii="Cambria" w:hAnsi="Cambria" w:cs="TimesNewRomanPS-BoldMT"/>
          <w:b/>
          <w:sz w:val="25"/>
          <w:szCs w:val="25"/>
        </w:rPr>
        <w:t>na demolici (bourací práce) včelína</w:t>
      </w:r>
      <w:r w:rsidR="00594A5A">
        <w:rPr>
          <w:rFonts w:ascii="Cambria" w:hAnsi="Cambria" w:cs="TimesNewRomanPS-BoldMT"/>
          <w:b/>
          <w:sz w:val="25"/>
          <w:szCs w:val="25"/>
        </w:rPr>
        <w:t xml:space="preserve"> </w:t>
      </w:r>
      <w:r w:rsidR="00594A5A" w:rsidRPr="00594A5A">
        <w:rPr>
          <w:rFonts w:ascii="Cambria" w:hAnsi="Cambria" w:cs="TimesNewRomanPS-BoldMT"/>
          <w:b/>
          <w:sz w:val="25"/>
          <w:szCs w:val="25"/>
        </w:rPr>
        <w:t xml:space="preserve">v celkové částce </w:t>
      </w:r>
      <w:r w:rsidR="00594A5A" w:rsidRPr="00594A5A">
        <w:rPr>
          <w:rFonts w:ascii="Cambria" w:hAnsi="Cambria"/>
          <w:b/>
          <w:sz w:val="25"/>
          <w:szCs w:val="25"/>
        </w:rPr>
        <w:t>295 815,96</w:t>
      </w:r>
      <w:r w:rsidR="00594A5A">
        <w:rPr>
          <w:rFonts w:ascii="Cambria" w:hAnsi="Cambria"/>
          <w:bCs/>
          <w:sz w:val="25"/>
          <w:szCs w:val="25"/>
        </w:rPr>
        <w:t xml:space="preserve"> </w:t>
      </w:r>
      <w:r w:rsidR="00594A5A" w:rsidRPr="00594A5A">
        <w:rPr>
          <w:rFonts w:ascii="Cambria" w:hAnsi="Cambria" w:cs="TimesNewRomanPS-BoldMT"/>
          <w:b/>
          <w:sz w:val="25"/>
          <w:szCs w:val="25"/>
        </w:rPr>
        <w:t>Kč s DPH</w:t>
      </w:r>
      <w:r w:rsidRPr="00594A5A">
        <w:rPr>
          <w:rFonts w:ascii="Cambria" w:hAnsi="Cambria" w:cs="TimesNewRomanPS-BoldMT"/>
          <w:b/>
          <w:sz w:val="25"/>
          <w:szCs w:val="25"/>
        </w:rPr>
        <w:t xml:space="preserve">. </w:t>
      </w:r>
    </w:p>
    <w:p w14:paraId="22F9F23B" w14:textId="43E2F890" w:rsidR="00547E27" w:rsidRPr="004A42DC" w:rsidRDefault="002E6A1D" w:rsidP="004A42DC">
      <w:pPr>
        <w:tabs>
          <w:tab w:val="left" w:pos="284"/>
          <w:tab w:val="left" w:pos="709"/>
          <w:tab w:val="left" w:pos="851"/>
        </w:tabs>
        <w:spacing w:after="0"/>
        <w:ind w:left="851" w:hanging="567"/>
        <w:jc w:val="both"/>
        <w:rPr>
          <w:rFonts w:ascii="Cambria" w:hAnsi="Cambria" w:cs="TimesNewRomanPS-BoldMT"/>
          <w:i/>
          <w:iCs/>
          <w:sz w:val="25"/>
          <w:szCs w:val="25"/>
        </w:rPr>
      </w:pPr>
      <w:r w:rsidRPr="002E6A1D">
        <w:rPr>
          <w:rFonts w:cstheme="minorHAnsi"/>
          <w:b/>
          <w:bCs/>
          <w:sz w:val="25"/>
          <w:szCs w:val="25"/>
        </w:rPr>
        <w:t>5.</w:t>
      </w:r>
      <w:r w:rsidRPr="002E6A1D">
        <w:rPr>
          <w:rFonts w:cstheme="minorHAnsi"/>
          <w:b/>
          <w:bCs/>
          <w:sz w:val="25"/>
          <w:szCs w:val="25"/>
        </w:rPr>
        <w:tab/>
      </w:r>
      <w:r w:rsidR="003A0528" w:rsidRPr="002E6A1D">
        <w:rPr>
          <w:b/>
          <w:bCs/>
          <w:sz w:val="25"/>
          <w:szCs w:val="25"/>
        </w:rPr>
        <w:t>P</w:t>
      </w:r>
      <w:r w:rsidR="003A0528" w:rsidRPr="002E6A1D">
        <w:rPr>
          <w:b/>
          <w:sz w:val="25"/>
          <w:szCs w:val="25"/>
        </w:rPr>
        <w:t xml:space="preserve"> o v ě ř u j</w:t>
      </w:r>
      <w:r w:rsidR="00230DFE" w:rsidRPr="002E6A1D">
        <w:rPr>
          <w:b/>
          <w:sz w:val="25"/>
          <w:szCs w:val="25"/>
        </w:rPr>
        <w:t xml:space="preserve"> </w:t>
      </w:r>
      <w:r w:rsidR="003A0528" w:rsidRPr="002E6A1D">
        <w:rPr>
          <w:b/>
          <w:sz w:val="25"/>
          <w:szCs w:val="25"/>
        </w:rPr>
        <w:t>e   s t a r o s t u</w:t>
      </w:r>
    </w:p>
    <w:p w14:paraId="1B3313F0" w14:textId="7849BC0B" w:rsidR="004A42DC" w:rsidRPr="0099116A" w:rsidRDefault="00267F36" w:rsidP="004A42D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bCs/>
        </w:rPr>
      </w:pPr>
      <w:r w:rsidRPr="00355069">
        <w:rPr>
          <w:rFonts w:ascii="Cambria" w:hAnsi="Cambria" w:cs="TimesNewRomanPS-BoldMT"/>
          <w:bCs/>
          <w:sz w:val="25"/>
          <w:szCs w:val="25"/>
        </w:rPr>
        <w:t>K</w:t>
      </w:r>
      <w:r w:rsidR="00355069" w:rsidRPr="00355069">
        <w:rPr>
          <w:rFonts w:ascii="Cambria" w:hAnsi="Cambria" w:cs="TimesNewRomanPS-BoldMT"/>
          <w:b/>
          <w:i/>
          <w:iCs/>
          <w:sz w:val="25"/>
          <w:szCs w:val="25"/>
        </w:rPr>
        <w:t xml:space="preserve"> </w:t>
      </w:r>
      <w:r w:rsidR="00231293" w:rsidRPr="00355069">
        <w:rPr>
          <w:rFonts w:ascii="Cambria" w:hAnsi="Cambria" w:cs="TimesNewRomanPS-BoldMT"/>
          <w:bCs/>
          <w:sz w:val="25"/>
          <w:szCs w:val="25"/>
        </w:rPr>
        <w:t>podpisu Darovací smlouvy</w:t>
      </w:r>
      <w:r w:rsidR="00231293">
        <w:rPr>
          <w:rFonts w:ascii="Cambria" w:hAnsi="Cambria" w:cs="TimesNewRomanPS-BoldMT"/>
          <w:bCs/>
          <w:sz w:val="25"/>
          <w:szCs w:val="25"/>
        </w:rPr>
        <w:t xml:space="preserve"> </w:t>
      </w:r>
      <w:r w:rsidR="00231293" w:rsidRPr="00355069">
        <w:rPr>
          <w:rFonts w:ascii="Cambria" w:hAnsi="Cambria" w:cs="Times New Roman"/>
          <w:bCs/>
          <w:sz w:val="25"/>
          <w:szCs w:val="25"/>
        </w:rPr>
        <w:t>na poskytnutí</w:t>
      </w:r>
      <w:r w:rsidR="00231293" w:rsidRPr="00355069">
        <w:rPr>
          <w:rFonts w:ascii="Cambria" w:hAnsi="Cambria" w:cs="TimesNewRomanPS-BoldMT"/>
          <w:bCs/>
          <w:sz w:val="25"/>
          <w:szCs w:val="25"/>
        </w:rPr>
        <w:t xml:space="preserve"> </w:t>
      </w:r>
      <w:r w:rsidR="00231293" w:rsidRPr="00355069">
        <w:rPr>
          <w:rFonts w:ascii="Cambria" w:hAnsi="Cambria" w:cs="Times New Roman"/>
          <w:bCs/>
          <w:sz w:val="25"/>
          <w:szCs w:val="25"/>
        </w:rPr>
        <w:t>finančního</w:t>
      </w:r>
      <w:r w:rsidR="00231293" w:rsidRPr="00355069">
        <w:rPr>
          <w:rFonts w:ascii="Cambria" w:hAnsi="Cambria" w:cs="TimesNewRomanPS-BoldMT"/>
          <w:bCs/>
          <w:sz w:val="25"/>
          <w:szCs w:val="25"/>
        </w:rPr>
        <w:t xml:space="preserve"> </w:t>
      </w:r>
      <w:r w:rsidR="00231293">
        <w:rPr>
          <w:rFonts w:ascii="Cambria" w:hAnsi="Cambria" w:cs="TimesNewRomanPS-BoldMT"/>
          <w:bCs/>
          <w:sz w:val="25"/>
          <w:szCs w:val="25"/>
        </w:rPr>
        <w:t xml:space="preserve">daru se spolkem </w:t>
      </w:r>
      <w:r w:rsidR="00231293" w:rsidRPr="00B471D4">
        <w:rPr>
          <w:rFonts w:ascii="Cambria" w:hAnsi="Cambria" w:cs="TimesNewRomanPS-BoldMT"/>
          <w:bCs/>
          <w:sz w:val="25"/>
          <w:szCs w:val="25"/>
        </w:rPr>
        <w:t>Svaz postižených civilizačními chorobami Nasavrky</w:t>
      </w:r>
      <w:r w:rsidR="005F5ED6">
        <w:rPr>
          <w:rFonts w:ascii="Cambria" w:hAnsi="Cambria" w:cs="TimesNewRomanPS-BoldMT"/>
          <w:bCs/>
          <w:sz w:val="25"/>
          <w:szCs w:val="25"/>
        </w:rPr>
        <w:t xml:space="preserve">, IČ: </w:t>
      </w:r>
      <w:r w:rsidR="004A42DC" w:rsidRPr="007B7FDE">
        <w:rPr>
          <w:rFonts w:ascii="Cambria" w:hAnsi="Cambria" w:cs="TimesNewRomanPS-BoldMT"/>
          <w:sz w:val="25"/>
          <w:szCs w:val="25"/>
        </w:rPr>
        <w:t>67438342</w:t>
      </w:r>
      <w:r w:rsidR="004A42DC">
        <w:rPr>
          <w:rFonts w:ascii="Cambria" w:hAnsi="Cambria" w:cs="TimesNewRomanPS-BoldMT"/>
          <w:sz w:val="25"/>
          <w:szCs w:val="25"/>
        </w:rPr>
        <w:t>.</w:t>
      </w:r>
    </w:p>
    <w:p w14:paraId="6E90AAB7" w14:textId="77777777" w:rsidR="0099116A" w:rsidRPr="0099116A" w:rsidRDefault="0099116A" w:rsidP="0099116A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bCs/>
          <w:sz w:val="6"/>
          <w:szCs w:val="6"/>
        </w:rPr>
      </w:pPr>
    </w:p>
    <w:p w14:paraId="28E15A77" w14:textId="77777777" w:rsidR="004A42DC" w:rsidRPr="0099116A" w:rsidRDefault="004A42DC" w:rsidP="004A42D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bCs/>
        </w:rPr>
      </w:pPr>
      <w:r w:rsidRPr="004A42DC">
        <w:rPr>
          <w:rFonts w:ascii="Cambria" w:hAnsi="Cambria" w:cs="TimesNewRomanPS-BoldMT"/>
          <w:bCs/>
          <w:sz w:val="25"/>
          <w:szCs w:val="25"/>
        </w:rPr>
        <w:t>K</w:t>
      </w:r>
      <w:r w:rsidRPr="004A42DC">
        <w:rPr>
          <w:rFonts w:ascii="Cambria" w:hAnsi="Cambria" w:cs="TimesNewRomanPS-BoldMT"/>
          <w:b/>
          <w:i/>
          <w:iCs/>
          <w:sz w:val="25"/>
          <w:szCs w:val="25"/>
        </w:rPr>
        <w:t xml:space="preserve"> </w:t>
      </w:r>
      <w:r w:rsidRPr="004A42DC">
        <w:rPr>
          <w:rFonts w:ascii="Cambria" w:hAnsi="Cambria" w:cs="TimesNewRomanPS-BoldMT"/>
          <w:bCs/>
          <w:sz w:val="25"/>
          <w:szCs w:val="25"/>
        </w:rPr>
        <w:t xml:space="preserve">podpisu Darovací smlouvy </w:t>
      </w:r>
      <w:r w:rsidRPr="004A42DC">
        <w:rPr>
          <w:rFonts w:ascii="Cambria" w:hAnsi="Cambria" w:cs="Times New Roman"/>
          <w:bCs/>
          <w:sz w:val="25"/>
          <w:szCs w:val="25"/>
        </w:rPr>
        <w:t>na poskytnutí</w:t>
      </w:r>
      <w:r w:rsidRPr="004A42DC">
        <w:rPr>
          <w:rFonts w:ascii="Cambria" w:hAnsi="Cambria" w:cs="TimesNewRomanPS-BoldMT"/>
          <w:bCs/>
          <w:sz w:val="25"/>
          <w:szCs w:val="25"/>
        </w:rPr>
        <w:t xml:space="preserve"> </w:t>
      </w:r>
      <w:r w:rsidRPr="004A42DC">
        <w:rPr>
          <w:rFonts w:ascii="Cambria" w:hAnsi="Cambria" w:cs="Times New Roman"/>
          <w:bCs/>
          <w:sz w:val="25"/>
          <w:szCs w:val="25"/>
        </w:rPr>
        <w:t>finančního</w:t>
      </w:r>
      <w:r w:rsidRPr="004A42DC">
        <w:rPr>
          <w:rFonts w:ascii="Cambria" w:hAnsi="Cambria" w:cs="TimesNewRomanPS-BoldMT"/>
          <w:bCs/>
          <w:sz w:val="25"/>
          <w:szCs w:val="25"/>
        </w:rPr>
        <w:t xml:space="preserve"> daru</w:t>
      </w:r>
      <w:r>
        <w:rPr>
          <w:rFonts w:ascii="Cambria" w:hAnsi="Cambria" w:cs="TimesNewRomanPS-BoldMT"/>
          <w:bCs/>
          <w:sz w:val="25"/>
          <w:szCs w:val="25"/>
        </w:rPr>
        <w:t xml:space="preserve"> se spolek </w:t>
      </w:r>
      <w:r w:rsidRPr="00B471D4">
        <w:rPr>
          <w:rFonts w:ascii="Cambria" w:hAnsi="Cambria" w:cs="TimesNewRomanPS-BoldMT"/>
          <w:bCs/>
          <w:sz w:val="25"/>
          <w:szCs w:val="25"/>
        </w:rPr>
        <w:t>Český svaz včelařů Nasavrky</w:t>
      </w:r>
      <w:r>
        <w:rPr>
          <w:rFonts w:ascii="Cambria" w:hAnsi="Cambria" w:cs="TimesNewRomanPS-BoldMT"/>
          <w:bCs/>
          <w:sz w:val="25"/>
          <w:szCs w:val="25"/>
        </w:rPr>
        <w:t xml:space="preserve">, IČ: </w:t>
      </w:r>
      <w:r>
        <w:rPr>
          <w:rFonts w:ascii="Cambria" w:hAnsi="Cambria" w:cs="TimesNewRomanPS-BoldMT"/>
          <w:sz w:val="25"/>
          <w:szCs w:val="25"/>
        </w:rPr>
        <w:t>75108763.</w:t>
      </w:r>
    </w:p>
    <w:p w14:paraId="685DEAB4" w14:textId="77777777" w:rsidR="0099116A" w:rsidRPr="0099116A" w:rsidRDefault="0099116A" w:rsidP="0099116A">
      <w:pPr>
        <w:autoSpaceDE w:val="0"/>
        <w:autoSpaceDN w:val="0"/>
        <w:adjustRightInd w:val="0"/>
        <w:spacing w:after="0" w:line="240" w:lineRule="auto"/>
        <w:jc w:val="both"/>
        <w:rPr>
          <w:bCs/>
          <w:sz w:val="6"/>
          <w:szCs w:val="6"/>
        </w:rPr>
      </w:pPr>
    </w:p>
    <w:p w14:paraId="3568AE15" w14:textId="77777777" w:rsidR="004A42DC" w:rsidRPr="0099116A" w:rsidRDefault="004A42DC" w:rsidP="0012219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bCs/>
        </w:rPr>
      </w:pPr>
      <w:r w:rsidRPr="004A42DC">
        <w:rPr>
          <w:rFonts w:ascii="Cambria" w:hAnsi="Cambria" w:cs="TimesNewRomanPS-BoldMT"/>
          <w:bCs/>
          <w:sz w:val="25"/>
          <w:szCs w:val="25"/>
        </w:rPr>
        <w:t>K</w:t>
      </w:r>
      <w:r w:rsidRPr="004A42DC">
        <w:rPr>
          <w:rFonts w:ascii="Cambria" w:hAnsi="Cambria" w:cs="TimesNewRomanPS-BoldMT"/>
          <w:b/>
          <w:i/>
          <w:iCs/>
          <w:sz w:val="25"/>
          <w:szCs w:val="25"/>
        </w:rPr>
        <w:t xml:space="preserve"> </w:t>
      </w:r>
      <w:r w:rsidRPr="004A42DC">
        <w:rPr>
          <w:rFonts w:ascii="Cambria" w:hAnsi="Cambria" w:cs="TimesNewRomanPS-BoldMT"/>
          <w:bCs/>
          <w:sz w:val="25"/>
          <w:szCs w:val="25"/>
        </w:rPr>
        <w:t xml:space="preserve">podpisu Darovací smlouvy </w:t>
      </w:r>
      <w:r w:rsidRPr="004A42DC">
        <w:rPr>
          <w:rFonts w:ascii="Cambria" w:hAnsi="Cambria" w:cs="Times New Roman"/>
          <w:bCs/>
          <w:sz w:val="25"/>
          <w:szCs w:val="25"/>
        </w:rPr>
        <w:t>na poskytnutí</w:t>
      </w:r>
      <w:r w:rsidRPr="004A42DC">
        <w:rPr>
          <w:rFonts w:ascii="Cambria" w:hAnsi="Cambria" w:cs="TimesNewRomanPS-BoldMT"/>
          <w:bCs/>
          <w:sz w:val="25"/>
          <w:szCs w:val="25"/>
        </w:rPr>
        <w:t xml:space="preserve"> </w:t>
      </w:r>
      <w:r w:rsidRPr="004A42DC">
        <w:rPr>
          <w:rFonts w:ascii="Cambria" w:hAnsi="Cambria" w:cs="Times New Roman"/>
          <w:bCs/>
          <w:sz w:val="25"/>
          <w:szCs w:val="25"/>
        </w:rPr>
        <w:t>finančního</w:t>
      </w:r>
      <w:r w:rsidRPr="004A42DC">
        <w:rPr>
          <w:rFonts w:ascii="Cambria" w:hAnsi="Cambria" w:cs="TimesNewRomanPS-BoldMT"/>
          <w:bCs/>
          <w:sz w:val="25"/>
          <w:szCs w:val="25"/>
        </w:rPr>
        <w:t xml:space="preserve"> daru </w:t>
      </w:r>
      <w:r>
        <w:rPr>
          <w:rFonts w:ascii="Cambria" w:hAnsi="Cambria" w:cs="TimesNewRomanPS-BoldMT"/>
          <w:bCs/>
          <w:sz w:val="25"/>
          <w:szCs w:val="25"/>
        </w:rPr>
        <w:t xml:space="preserve">pro organizaci Záchranná stanice a Ekocentrum „PASÍČKA“, IČ: </w:t>
      </w:r>
      <w:r>
        <w:rPr>
          <w:rFonts w:ascii="Cambria" w:hAnsi="Cambria" w:cs="TimesNewRomanPS-BoldMT"/>
          <w:sz w:val="25"/>
          <w:szCs w:val="25"/>
        </w:rPr>
        <w:t>68210965.</w:t>
      </w:r>
      <w:r w:rsidRPr="004A42DC">
        <w:rPr>
          <w:rFonts w:ascii="Cambria" w:hAnsi="Cambria" w:cs="TimesNewRomanPS-BoldMT"/>
          <w:bCs/>
          <w:sz w:val="25"/>
          <w:szCs w:val="25"/>
        </w:rPr>
        <w:t xml:space="preserve"> </w:t>
      </w:r>
    </w:p>
    <w:p w14:paraId="4EACA6EB" w14:textId="77777777" w:rsidR="0099116A" w:rsidRPr="0099116A" w:rsidRDefault="0099116A" w:rsidP="0099116A">
      <w:pPr>
        <w:autoSpaceDE w:val="0"/>
        <w:autoSpaceDN w:val="0"/>
        <w:adjustRightInd w:val="0"/>
        <w:spacing w:after="0" w:line="240" w:lineRule="auto"/>
        <w:jc w:val="both"/>
        <w:rPr>
          <w:bCs/>
          <w:sz w:val="6"/>
          <w:szCs w:val="6"/>
        </w:rPr>
      </w:pPr>
    </w:p>
    <w:p w14:paraId="5ACD177B" w14:textId="77777777" w:rsidR="009A6B65" w:rsidRPr="0099116A" w:rsidRDefault="004A42DC" w:rsidP="005E6EE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bCs/>
        </w:rPr>
      </w:pPr>
      <w:r w:rsidRPr="004A42DC">
        <w:rPr>
          <w:rFonts w:ascii="Cambria" w:hAnsi="Cambria" w:cs="TimesNewRomanPS-BoldMT"/>
          <w:bCs/>
          <w:sz w:val="25"/>
          <w:szCs w:val="25"/>
        </w:rPr>
        <w:t>K</w:t>
      </w:r>
      <w:r w:rsidRPr="004A42DC">
        <w:rPr>
          <w:rFonts w:ascii="Cambria" w:hAnsi="Cambria" w:cs="TimesNewRomanPS-BoldMT"/>
          <w:b/>
          <w:i/>
          <w:iCs/>
          <w:sz w:val="25"/>
          <w:szCs w:val="25"/>
        </w:rPr>
        <w:t xml:space="preserve"> </w:t>
      </w:r>
      <w:r w:rsidRPr="004A42DC">
        <w:rPr>
          <w:rFonts w:ascii="Cambria" w:hAnsi="Cambria" w:cs="TimesNewRomanPS-BoldMT"/>
          <w:bCs/>
          <w:sz w:val="25"/>
          <w:szCs w:val="25"/>
        </w:rPr>
        <w:t xml:space="preserve">podpisu Darovací smlouvy </w:t>
      </w:r>
      <w:r w:rsidRPr="004A42DC">
        <w:rPr>
          <w:rFonts w:ascii="Cambria" w:hAnsi="Cambria" w:cs="Times New Roman"/>
          <w:bCs/>
          <w:sz w:val="25"/>
          <w:szCs w:val="25"/>
        </w:rPr>
        <w:t>na poskytnutí</w:t>
      </w:r>
      <w:r w:rsidRPr="004A42DC">
        <w:rPr>
          <w:rFonts w:ascii="Cambria" w:hAnsi="Cambria" w:cs="TimesNewRomanPS-BoldMT"/>
          <w:bCs/>
          <w:sz w:val="25"/>
          <w:szCs w:val="25"/>
        </w:rPr>
        <w:t xml:space="preserve"> </w:t>
      </w:r>
      <w:r w:rsidRPr="004A42DC">
        <w:rPr>
          <w:rFonts w:ascii="Cambria" w:hAnsi="Cambria" w:cs="Times New Roman"/>
          <w:bCs/>
          <w:sz w:val="25"/>
          <w:szCs w:val="25"/>
        </w:rPr>
        <w:t>finančního</w:t>
      </w:r>
      <w:r w:rsidRPr="004A42DC">
        <w:rPr>
          <w:rFonts w:ascii="Cambria" w:hAnsi="Cambria" w:cs="TimesNewRomanPS-BoldMT"/>
          <w:bCs/>
          <w:sz w:val="25"/>
          <w:szCs w:val="25"/>
        </w:rPr>
        <w:t xml:space="preserve"> daru</w:t>
      </w:r>
      <w:r>
        <w:rPr>
          <w:rFonts w:ascii="Cambria" w:hAnsi="Cambria" w:cs="TimesNewRomanPS-BoldMT"/>
          <w:bCs/>
          <w:sz w:val="25"/>
          <w:szCs w:val="25"/>
        </w:rPr>
        <w:t xml:space="preserve"> pro dobročinnou organizaci Zdravotní klaun, o.p.s., IČ: </w:t>
      </w:r>
      <w:r>
        <w:rPr>
          <w:rFonts w:ascii="Cambria" w:hAnsi="Cambria" w:cs="TimesNewRomanPS-BoldMT"/>
          <w:sz w:val="25"/>
          <w:szCs w:val="25"/>
        </w:rPr>
        <w:t>26547953.</w:t>
      </w:r>
    </w:p>
    <w:p w14:paraId="744C2E7C" w14:textId="77777777" w:rsidR="0099116A" w:rsidRPr="0099116A" w:rsidRDefault="0099116A" w:rsidP="0099116A">
      <w:pPr>
        <w:autoSpaceDE w:val="0"/>
        <w:autoSpaceDN w:val="0"/>
        <w:adjustRightInd w:val="0"/>
        <w:spacing w:after="0" w:line="240" w:lineRule="auto"/>
        <w:jc w:val="both"/>
        <w:rPr>
          <w:bCs/>
          <w:sz w:val="6"/>
          <w:szCs w:val="6"/>
        </w:rPr>
      </w:pPr>
    </w:p>
    <w:p w14:paraId="5EFE6D28" w14:textId="77777777" w:rsidR="009A6B65" w:rsidRPr="0099116A" w:rsidRDefault="009A6B65" w:rsidP="005E6EE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bCs/>
        </w:rPr>
      </w:pPr>
      <w:r w:rsidRPr="009A6B65">
        <w:rPr>
          <w:rFonts w:ascii="Cambria" w:hAnsi="Cambria" w:cs="TimesNewRomanPS-BoldMT"/>
          <w:bCs/>
          <w:sz w:val="25"/>
          <w:szCs w:val="25"/>
        </w:rPr>
        <w:t>K</w:t>
      </w:r>
      <w:r w:rsidRPr="009A6B65">
        <w:rPr>
          <w:rFonts w:ascii="Cambria" w:hAnsi="Cambria" w:cs="TimesNewRomanPS-BoldMT"/>
          <w:b/>
          <w:i/>
          <w:iCs/>
          <w:sz w:val="25"/>
          <w:szCs w:val="25"/>
        </w:rPr>
        <w:t xml:space="preserve"> </w:t>
      </w:r>
      <w:r w:rsidRPr="009A6B65">
        <w:rPr>
          <w:rFonts w:ascii="Cambria" w:hAnsi="Cambria" w:cs="TimesNewRomanPS-BoldMT"/>
          <w:bCs/>
          <w:sz w:val="25"/>
          <w:szCs w:val="25"/>
        </w:rPr>
        <w:t xml:space="preserve">podpisu Smlouvy </w:t>
      </w:r>
      <w:r w:rsidRPr="009A6B65">
        <w:rPr>
          <w:rFonts w:ascii="Cambria" w:hAnsi="Cambria"/>
          <w:bCs/>
          <w:sz w:val="25"/>
          <w:szCs w:val="25"/>
        </w:rPr>
        <w:t xml:space="preserve">o sdružování prostředků </w:t>
      </w:r>
      <w:r w:rsidRPr="009A6B65">
        <w:rPr>
          <w:rFonts w:ascii="Cambria" w:hAnsi="Cambria" w:cs="TimesNewRomanPS-BoldMT"/>
          <w:bCs/>
          <w:sz w:val="25"/>
          <w:szCs w:val="25"/>
        </w:rPr>
        <w:t>na nákup výměnného fondu pro knihovny v regionu Chrudim</w:t>
      </w:r>
      <w:r>
        <w:rPr>
          <w:rFonts w:ascii="Cambria" w:hAnsi="Cambria" w:cs="TimesNewRomanPS-BoldMT"/>
          <w:bCs/>
          <w:sz w:val="25"/>
          <w:szCs w:val="25"/>
        </w:rPr>
        <w:t xml:space="preserve">, IČ: </w:t>
      </w:r>
      <w:r>
        <w:rPr>
          <w:rFonts w:ascii="Cambria" w:hAnsi="Cambria" w:cs="TimesNewRomanPS-BoldMT"/>
          <w:sz w:val="25"/>
          <w:szCs w:val="25"/>
        </w:rPr>
        <w:t>049751.</w:t>
      </w:r>
      <w:r w:rsidRPr="009A6B65">
        <w:rPr>
          <w:rFonts w:ascii="Cambria" w:hAnsi="Cambria" w:cs="TimesNewRomanPS-BoldMT"/>
          <w:b/>
          <w:sz w:val="25"/>
          <w:szCs w:val="25"/>
        </w:rPr>
        <w:t xml:space="preserve"> </w:t>
      </w:r>
    </w:p>
    <w:p w14:paraId="4C650351" w14:textId="77777777" w:rsidR="0099116A" w:rsidRPr="0099116A" w:rsidRDefault="0099116A" w:rsidP="0099116A">
      <w:pPr>
        <w:autoSpaceDE w:val="0"/>
        <w:autoSpaceDN w:val="0"/>
        <w:adjustRightInd w:val="0"/>
        <w:spacing w:after="0" w:line="240" w:lineRule="auto"/>
        <w:jc w:val="both"/>
        <w:rPr>
          <w:bCs/>
          <w:sz w:val="6"/>
          <w:szCs w:val="6"/>
        </w:rPr>
      </w:pPr>
    </w:p>
    <w:p w14:paraId="7848AA7F" w14:textId="77777777" w:rsidR="007844B4" w:rsidRPr="0099116A" w:rsidRDefault="009A6B65" w:rsidP="005E6EE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bCs/>
        </w:rPr>
      </w:pPr>
      <w:r w:rsidRPr="009A6B65">
        <w:rPr>
          <w:rFonts w:ascii="Cambria" w:hAnsi="Cambria" w:cs="TimesNewRomanPS-BoldMT"/>
          <w:bCs/>
          <w:sz w:val="25"/>
          <w:szCs w:val="25"/>
        </w:rPr>
        <w:t>K</w:t>
      </w:r>
      <w:r w:rsidRPr="009A6B65">
        <w:rPr>
          <w:rFonts w:ascii="Cambria" w:hAnsi="Cambria" w:cs="TimesNewRomanPS-BoldMT"/>
          <w:b/>
          <w:i/>
          <w:iCs/>
          <w:sz w:val="25"/>
          <w:szCs w:val="25"/>
        </w:rPr>
        <w:t xml:space="preserve"> </w:t>
      </w:r>
      <w:r w:rsidRPr="009A6B65">
        <w:rPr>
          <w:rFonts w:ascii="Cambria" w:hAnsi="Cambria" w:cs="TimesNewRomanPS-BoldMT"/>
          <w:bCs/>
          <w:sz w:val="25"/>
          <w:szCs w:val="25"/>
        </w:rPr>
        <w:t>podpisu Smlouvy o smlouvě budoucí o zřízení věcného břemene a dohodu o místní stavby č</w:t>
      </w:r>
      <w:r w:rsidR="004E7D20">
        <w:rPr>
          <w:rFonts w:ascii="Cambria" w:hAnsi="Cambria" w:cs="TimesNewRomanPS-BoldMT"/>
          <w:bCs/>
          <w:sz w:val="25"/>
          <w:szCs w:val="25"/>
        </w:rPr>
        <w:t>íslo</w:t>
      </w:r>
      <w:r w:rsidRPr="009A6B65">
        <w:rPr>
          <w:rFonts w:ascii="Cambria" w:hAnsi="Cambria" w:cs="TimesNewRomanPS-BoldMT"/>
          <w:bCs/>
          <w:sz w:val="25"/>
          <w:szCs w:val="25"/>
        </w:rPr>
        <w:t xml:space="preserve"> IZ-12-2003160</w:t>
      </w:r>
      <w:r>
        <w:rPr>
          <w:rFonts w:ascii="Cambria" w:hAnsi="Cambria" w:cs="TimesNewRomanPS-BoldMT"/>
          <w:b/>
          <w:sz w:val="25"/>
          <w:szCs w:val="25"/>
        </w:rPr>
        <w:t xml:space="preserve"> </w:t>
      </w:r>
      <w:r w:rsidRPr="00B86DB7">
        <w:rPr>
          <w:rFonts w:ascii="Cambria" w:hAnsi="Cambria" w:cs="TimesNewRomanPS-BoldMT"/>
          <w:bCs/>
          <w:sz w:val="25"/>
          <w:szCs w:val="25"/>
        </w:rPr>
        <w:t>mezi obcí Ctětín</w:t>
      </w:r>
      <w:r>
        <w:rPr>
          <w:rFonts w:ascii="Cambria" w:hAnsi="Cambria" w:cs="TimesNewRomanPS-BoldMT"/>
          <w:bCs/>
          <w:sz w:val="25"/>
          <w:szCs w:val="25"/>
        </w:rPr>
        <w:t xml:space="preserve">, Ctětín 55, </w:t>
      </w:r>
      <w:r w:rsidRPr="00B86DB7">
        <w:rPr>
          <w:rFonts w:ascii="Cambria" w:hAnsi="Cambria" w:cs="TimesNewRomanPS-BoldMT"/>
          <w:bCs/>
          <w:sz w:val="25"/>
          <w:szCs w:val="25"/>
        </w:rPr>
        <w:t xml:space="preserve">IČ: </w:t>
      </w:r>
      <w:r>
        <w:rPr>
          <w:rFonts w:ascii="Cambria" w:hAnsi="Cambria" w:cs="TimesNewRomanPS-BoldMT"/>
          <w:bCs/>
          <w:sz w:val="25"/>
          <w:szCs w:val="25"/>
        </w:rPr>
        <w:t>00269913</w:t>
      </w:r>
      <w:r w:rsidRPr="00B86DB7">
        <w:rPr>
          <w:rFonts w:ascii="Cambria" w:hAnsi="Cambria" w:cs="TimesNewRomanPS-BoldMT"/>
          <w:bCs/>
          <w:sz w:val="25"/>
          <w:szCs w:val="25"/>
        </w:rPr>
        <w:t xml:space="preserve"> a ČEZ Distribucí, a.s., IČ: 24729035</w:t>
      </w:r>
      <w:r w:rsidR="007844B4">
        <w:rPr>
          <w:rFonts w:ascii="Cambria" w:hAnsi="Cambria" w:cs="TimesNewRomanPS-BoldMT"/>
          <w:bCs/>
          <w:sz w:val="25"/>
          <w:szCs w:val="25"/>
        </w:rPr>
        <w:t xml:space="preserve">.   </w:t>
      </w:r>
    </w:p>
    <w:p w14:paraId="5B2CA81B" w14:textId="77777777" w:rsidR="0099116A" w:rsidRPr="0099116A" w:rsidRDefault="0099116A" w:rsidP="0099116A">
      <w:pPr>
        <w:autoSpaceDE w:val="0"/>
        <w:autoSpaceDN w:val="0"/>
        <w:adjustRightInd w:val="0"/>
        <w:spacing w:after="0" w:line="240" w:lineRule="auto"/>
        <w:jc w:val="both"/>
        <w:rPr>
          <w:bCs/>
          <w:sz w:val="6"/>
          <w:szCs w:val="6"/>
        </w:rPr>
      </w:pPr>
    </w:p>
    <w:p w14:paraId="31515E17" w14:textId="77777777" w:rsidR="0099116A" w:rsidRPr="0099116A" w:rsidRDefault="007844B4" w:rsidP="005E6EE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bCs/>
        </w:rPr>
      </w:pPr>
      <w:r w:rsidRPr="009A6B65">
        <w:rPr>
          <w:rFonts w:ascii="Cambria" w:hAnsi="Cambria" w:cs="TimesNewRomanPS-BoldMT"/>
          <w:bCs/>
          <w:sz w:val="25"/>
          <w:szCs w:val="25"/>
        </w:rPr>
        <w:t>K</w:t>
      </w:r>
      <w:r w:rsidRPr="009A6B65">
        <w:rPr>
          <w:rFonts w:ascii="Cambria" w:hAnsi="Cambria" w:cs="TimesNewRomanPS-BoldMT"/>
          <w:b/>
          <w:i/>
          <w:iCs/>
          <w:sz w:val="25"/>
          <w:szCs w:val="25"/>
        </w:rPr>
        <w:t xml:space="preserve"> </w:t>
      </w:r>
      <w:r w:rsidRPr="009A6B65">
        <w:rPr>
          <w:rFonts w:ascii="Cambria" w:hAnsi="Cambria" w:cs="TimesNewRomanPS-BoldMT"/>
          <w:bCs/>
          <w:sz w:val="25"/>
          <w:szCs w:val="25"/>
        </w:rPr>
        <w:t>podpisu</w:t>
      </w:r>
      <w:r>
        <w:rPr>
          <w:rFonts w:ascii="Cambria" w:hAnsi="Cambria" w:cs="TimesNewRomanPS-BoldMT"/>
          <w:bCs/>
          <w:sz w:val="25"/>
          <w:szCs w:val="25"/>
        </w:rPr>
        <w:t xml:space="preserve"> </w:t>
      </w:r>
      <w:r w:rsidRPr="007844B4">
        <w:rPr>
          <w:rFonts w:ascii="Cambria" w:hAnsi="Cambria" w:cs="TimesNewRomanPS-BoldMT"/>
          <w:bCs/>
          <w:sz w:val="25"/>
          <w:szCs w:val="25"/>
        </w:rPr>
        <w:t>DOHODY O ZMĚNĚ KATASTRÁLNÍ HRANICE mezi obcí Ctětín, IČ: 00269913 a městem Nasavrky, IČ: 00270580</w:t>
      </w:r>
      <w:r>
        <w:rPr>
          <w:rFonts w:ascii="Cambria" w:hAnsi="Cambria" w:cs="TimesNewRomanPS-BoldMT"/>
          <w:bCs/>
          <w:sz w:val="25"/>
          <w:szCs w:val="25"/>
        </w:rPr>
        <w:t xml:space="preserve">.   </w:t>
      </w:r>
    </w:p>
    <w:p w14:paraId="5AFFECD8" w14:textId="1F022BA7" w:rsidR="007844B4" w:rsidRPr="0099116A" w:rsidRDefault="007844B4" w:rsidP="0099116A">
      <w:pPr>
        <w:autoSpaceDE w:val="0"/>
        <w:autoSpaceDN w:val="0"/>
        <w:adjustRightInd w:val="0"/>
        <w:spacing w:after="0" w:line="240" w:lineRule="auto"/>
        <w:jc w:val="both"/>
        <w:rPr>
          <w:bCs/>
          <w:sz w:val="6"/>
          <w:szCs w:val="6"/>
        </w:rPr>
      </w:pPr>
      <w:r w:rsidRPr="0099116A">
        <w:rPr>
          <w:rFonts w:ascii="Cambria" w:hAnsi="Cambria" w:cs="TimesNewRomanPS-BoldMT"/>
          <w:bCs/>
          <w:sz w:val="25"/>
          <w:szCs w:val="25"/>
        </w:rPr>
        <w:t xml:space="preserve">   </w:t>
      </w:r>
    </w:p>
    <w:p w14:paraId="2848DFD4" w14:textId="77777777" w:rsidR="0099116A" w:rsidRPr="0099116A" w:rsidRDefault="007844B4" w:rsidP="005E6EE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bCs/>
        </w:rPr>
      </w:pPr>
      <w:r w:rsidRPr="007844B4">
        <w:rPr>
          <w:rFonts w:ascii="Cambria" w:hAnsi="Cambria" w:cs="TimesNewRomanPS-BoldMT"/>
          <w:sz w:val="25"/>
          <w:szCs w:val="25"/>
        </w:rPr>
        <w:t>K dojednání prací a podpisu Smlouvy o Dílo</w:t>
      </w:r>
      <w:r>
        <w:rPr>
          <w:rFonts w:ascii="Cambria" w:hAnsi="Cambria" w:cs="TimesNewRomanPS-BoldMT"/>
          <w:sz w:val="25"/>
          <w:szCs w:val="25"/>
        </w:rPr>
        <w:t xml:space="preserve"> </w:t>
      </w:r>
      <w:r w:rsidR="0099116A">
        <w:rPr>
          <w:rFonts w:ascii="Cambria" w:hAnsi="Cambria" w:cs="TimesNewRomanPS-BoldMT"/>
          <w:sz w:val="25"/>
          <w:szCs w:val="25"/>
        </w:rPr>
        <w:t xml:space="preserve">na </w:t>
      </w:r>
      <w:r w:rsidR="0099116A" w:rsidRPr="0099116A">
        <w:rPr>
          <w:rFonts w:ascii="Cambria" w:hAnsi="Cambria" w:cs="TimesNewRomanPS-BoldMT"/>
          <w:bCs/>
          <w:sz w:val="25"/>
          <w:szCs w:val="25"/>
        </w:rPr>
        <w:t>výměnu Veřejného osvětlení</w:t>
      </w:r>
      <w:r w:rsidR="0099116A">
        <w:rPr>
          <w:rFonts w:ascii="Cambria" w:hAnsi="Cambria" w:cs="TimesNewRomanPS-BoldMT"/>
          <w:bCs/>
          <w:sz w:val="25"/>
          <w:szCs w:val="25"/>
        </w:rPr>
        <w:t xml:space="preserve"> v osadě Kvítek</w:t>
      </w:r>
      <w:r w:rsidR="0099116A">
        <w:rPr>
          <w:rFonts w:ascii="Cambria" w:hAnsi="Cambria" w:cs="TimesNewRomanPS-BoldMT"/>
          <w:sz w:val="25"/>
          <w:szCs w:val="25"/>
        </w:rPr>
        <w:t xml:space="preserve"> </w:t>
      </w:r>
      <w:r>
        <w:rPr>
          <w:rFonts w:ascii="Cambria" w:hAnsi="Cambria" w:cs="TimesNewRomanPS-BoldMT"/>
          <w:sz w:val="25"/>
          <w:szCs w:val="25"/>
        </w:rPr>
        <w:t xml:space="preserve">s firmou </w:t>
      </w:r>
      <w:r>
        <w:rPr>
          <w:rFonts w:ascii="Cambria" w:hAnsi="Cambria" w:cs="TimesNewRomanPS-BoldMT"/>
          <w:bCs/>
          <w:sz w:val="25"/>
          <w:szCs w:val="25"/>
        </w:rPr>
        <w:t>ENERGOLAND spol. s.r.o.,</w:t>
      </w:r>
      <w:r w:rsidRPr="007844B4">
        <w:rPr>
          <w:rFonts w:ascii="Cambria" w:hAnsi="Cambria" w:cs="TimesNewRomanPS-BoldMT"/>
          <w:bCs/>
          <w:sz w:val="25"/>
          <w:szCs w:val="25"/>
        </w:rPr>
        <w:t xml:space="preserve"> </w:t>
      </w:r>
      <w:r>
        <w:rPr>
          <w:rFonts w:ascii="Cambria" w:hAnsi="Cambria" w:cs="TimesNewRomanPS-BoldMT"/>
          <w:bCs/>
          <w:sz w:val="25"/>
          <w:szCs w:val="25"/>
        </w:rPr>
        <w:t xml:space="preserve">Srnojedy IČ: 47472961. </w:t>
      </w:r>
    </w:p>
    <w:p w14:paraId="6C8A8155" w14:textId="3101ACA4" w:rsidR="007844B4" w:rsidRPr="0099116A" w:rsidRDefault="007844B4" w:rsidP="0099116A">
      <w:pPr>
        <w:autoSpaceDE w:val="0"/>
        <w:autoSpaceDN w:val="0"/>
        <w:adjustRightInd w:val="0"/>
        <w:spacing w:after="0" w:line="240" w:lineRule="auto"/>
        <w:jc w:val="both"/>
        <w:rPr>
          <w:bCs/>
          <w:sz w:val="6"/>
          <w:szCs w:val="6"/>
        </w:rPr>
      </w:pPr>
      <w:r w:rsidRPr="0099116A">
        <w:rPr>
          <w:rFonts w:ascii="Cambria" w:hAnsi="Cambria" w:cs="TimesNewRomanPS-BoldMT"/>
          <w:bCs/>
          <w:sz w:val="25"/>
          <w:szCs w:val="25"/>
        </w:rPr>
        <w:t xml:space="preserve">  </w:t>
      </w:r>
    </w:p>
    <w:p w14:paraId="79B8E630" w14:textId="77777777" w:rsidR="0099116A" w:rsidRPr="0099116A" w:rsidRDefault="007844B4" w:rsidP="0099116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bCs/>
        </w:rPr>
      </w:pPr>
      <w:r w:rsidRPr="007844B4">
        <w:rPr>
          <w:rFonts w:ascii="Cambria" w:hAnsi="Cambria" w:cs="TimesNewRomanPS-BoldMT"/>
          <w:sz w:val="25"/>
          <w:szCs w:val="25"/>
        </w:rPr>
        <w:t>K dojednání prací a podpisu Smlouvy o Dílo</w:t>
      </w:r>
      <w:r>
        <w:rPr>
          <w:rFonts w:ascii="Cambria" w:hAnsi="Cambria" w:cs="TimesNewRomanPS-BoldMT"/>
          <w:sz w:val="25"/>
          <w:szCs w:val="25"/>
        </w:rPr>
        <w:t xml:space="preserve"> </w:t>
      </w:r>
      <w:r w:rsidR="0099116A" w:rsidRPr="0099116A">
        <w:rPr>
          <w:rFonts w:ascii="Cambria" w:hAnsi="Cambria"/>
          <w:bCs/>
          <w:sz w:val="25"/>
          <w:szCs w:val="25"/>
        </w:rPr>
        <w:t xml:space="preserve">na dodávku garáže (skladové plechové haly) </w:t>
      </w:r>
      <w:r w:rsidRPr="0099116A">
        <w:rPr>
          <w:rFonts w:ascii="Cambria" w:hAnsi="Cambria" w:cs="TimesNewRomanPS-BoldMT"/>
          <w:bCs/>
          <w:sz w:val="25"/>
          <w:szCs w:val="25"/>
        </w:rPr>
        <w:t>s</w:t>
      </w:r>
      <w:r>
        <w:rPr>
          <w:rFonts w:ascii="Cambria" w:hAnsi="Cambria" w:cs="TimesNewRomanPS-BoldMT"/>
          <w:sz w:val="25"/>
          <w:szCs w:val="25"/>
        </w:rPr>
        <w:t xml:space="preserve"> firmou </w:t>
      </w:r>
      <w:r w:rsidRPr="007844B4">
        <w:rPr>
          <w:rFonts w:ascii="Cambria" w:hAnsi="Cambria"/>
          <w:bCs/>
          <w:sz w:val="25"/>
          <w:szCs w:val="25"/>
        </w:rPr>
        <w:t>Milan Toman – TOMS</w:t>
      </w:r>
      <w:r>
        <w:rPr>
          <w:rFonts w:ascii="Cambria" w:hAnsi="Cambria"/>
          <w:b/>
          <w:sz w:val="25"/>
          <w:szCs w:val="25"/>
        </w:rPr>
        <w:t xml:space="preserve">, </w:t>
      </w:r>
      <w:r>
        <w:rPr>
          <w:rFonts w:ascii="Cambria" w:hAnsi="Cambria"/>
          <w:bCs/>
          <w:sz w:val="25"/>
          <w:szCs w:val="25"/>
        </w:rPr>
        <w:t>Slatiňany,</w:t>
      </w:r>
      <w:r w:rsidR="0099116A">
        <w:rPr>
          <w:rFonts w:ascii="Cambria" w:hAnsi="Cambria"/>
          <w:bCs/>
          <w:sz w:val="25"/>
          <w:szCs w:val="25"/>
        </w:rPr>
        <w:t xml:space="preserve"> </w:t>
      </w:r>
      <w:r>
        <w:rPr>
          <w:rFonts w:ascii="Cambria" w:hAnsi="Cambria"/>
          <w:bCs/>
          <w:sz w:val="25"/>
          <w:szCs w:val="25"/>
        </w:rPr>
        <w:t>IČ: 15020096</w:t>
      </w:r>
      <w:r w:rsidR="0099116A">
        <w:rPr>
          <w:rFonts w:ascii="Cambria" w:hAnsi="Cambria"/>
          <w:bCs/>
          <w:sz w:val="25"/>
          <w:szCs w:val="25"/>
        </w:rPr>
        <w:t>.</w:t>
      </w:r>
    </w:p>
    <w:p w14:paraId="69229E7D" w14:textId="5A0E82B3" w:rsidR="0099116A" w:rsidRPr="0099116A" w:rsidRDefault="0099116A" w:rsidP="0099116A">
      <w:pPr>
        <w:autoSpaceDE w:val="0"/>
        <w:autoSpaceDN w:val="0"/>
        <w:adjustRightInd w:val="0"/>
        <w:spacing w:after="0" w:line="240" w:lineRule="auto"/>
        <w:jc w:val="both"/>
        <w:rPr>
          <w:bCs/>
          <w:sz w:val="6"/>
          <w:szCs w:val="6"/>
        </w:rPr>
      </w:pPr>
      <w:r w:rsidRPr="0099116A">
        <w:rPr>
          <w:rFonts w:ascii="Cambria" w:hAnsi="Cambria"/>
          <w:bCs/>
          <w:sz w:val="25"/>
          <w:szCs w:val="25"/>
        </w:rPr>
        <w:t xml:space="preserve"> </w:t>
      </w:r>
    </w:p>
    <w:p w14:paraId="216E1127" w14:textId="77777777" w:rsidR="0099116A" w:rsidRPr="0099116A" w:rsidRDefault="0099116A" w:rsidP="0099116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bCs/>
        </w:rPr>
      </w:pPr>
      <w:r w:rsidRPr="007844B4">
        <w:rPr>
          <w:rFonts w:ascii="Cambria" w:hAnsi="Cambria" w:cs="TimesNewRomanPS-BoldMT"/>
          <w:sz w:val="25"/>
          <w:szCs w:val="25"/>
        </w:rPr>
        <w:t>K dojednání prací a podpisu Smlouvy o Dílo</w:t>
      </w:r>
      <w:r>
        <w:rPr>
          <w:rFonts w:ascii="Cambria" w:hAnsi="Cambria" w:cs="TimesNewRomanPS-BoldMT"/>
          <w:sz w:val="25"/>
          <w:szCs w:val="25"/>
        </w:rPr>
        <w:t xml:space="preserve"> </w:t>
      </w:r>
      <w:r w:rsidRPr="00DD07AD">
        <w:rPr>
          <w:rFonts w:ascii="Cambria" w:hAnsi="Cambria"/>
          <w:bCs/>
          <w:sz w:val="25"/>
          <w:szCs w:val="25"/>
        </w:rPr>
        <w:t>na</w:t>
      </w:r>
      <w:r w:rsidRPr="00DD07AD">
        <w:rPr>
          <w:rFonts w:ascii="Cambria" w:hAnsi="Cambria"/>
          <w:b/>
          <w:sz w:val="25"/>
          <w:szCs w:val="25"/>
        </w:rPr>
        <w:t xml:space="preserve"> </w:t>
      </w:r>
      <w:r w:rsidRPr="0099116A">
        <w:rPr>
          <w:rFonts w:ascii="Cambria" w:hAnsi="Cambria"/>
          <w:bCs/>
          <w:sz w:val="25"/>
          <w:szCs w:val="25"/>
        </w:rPr>
        <w:t>demolici (bourací práce)</w:t>
      </w:r>
      <w:r>
        <w:rPr>
          <w:rFonts w:ascii="Cambria" w:hAnsi="Cambria"/>
          <w:b/>
          <w:sz w:val="25"/>
          <w:szCs w:val="25"/>
        </w:rPr>
        <w:t xml:space="preserve"> </w:t>
      </w:r>
      <w:r>
        <w:rPr>
          <w:rFonts w:ascii="Cambria" w:hAnsi="Cambria" w:cs="TimesNewRomanPS-BoldMT"/>
          <w:sz w:val="25"/>
          <w:szCs w:val="25"/>
        </w:rPr>
        <w:t xml:space="preserve">s firmou </w:t>
      </w:r>
      <w:r w:rsidRPr="007844B4">
        <w:rPr>
          <w:rFonts w:ascii="Cambria" w:hAnsi="Cambria"/>
          <w:bCs/>
          <w:sz w:val="25"/>
          <w:szCs w:val="25"/>
        </w:rPr>
        <w:t>Milan Toman – TOMS</w:t>
      </w:r>
      <w:r>
        <w:rPr>
          <w:rFonts w:ascii="Cambria" w:hAnsi="Cambria"/>
          <w:b/>
          <w:sz w:val="25"/>
          <w:szCs w:val="25"/>
        </w:rPr>
        <w:t xml:space="preserve">, </w:t>
      </w:r>
      <w:r>
        <w:rPr>
          <w:rFonts w:ascii="Cambria" w:hAnsi="Cambria"/>
          <w:bCs/>
          <w:sz w:val="25"/>
          <w:szCs w:val="25"/>
        </w:rPr>
        <w:t>Slatiňany, IČ: 15020096.</w:t>
      </w:r>
    </w:p>
    <w:p w14:paraId="1694C4DC" w14:textId="77777777" w:rsidR="0099116A" w:rsidRPr="0099116A" w:rsidRDefault="0099116A" w:rsidP="0099116A">
      <w:pPr>
        <w:pStyle w:val="Odstavecseseznamem"/>
        <w:rPr>
          <w:rFonts w:ascii="Cambria" w:hAnsi="Cambria" w:cs="TimesNewRomanPS-BoldMT"/>
          <w:sz w:val="6"/>
          <w:szCs w:val="6"/>
        </w:rPr>
      </w:pPr>
    </w:p>
    <w:p w14:paraId="6DE0AE5C" w14:textId="09860E03" w:rsidR="005E6EE4" w:rsidRPr="0099116A" w:rsidRDefault="0099116A" w:rsidP="00A9273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bCs/>
        </w:rPr>
      </w:pPr>
      <w:r>
        <w:rPr>
          <w:rFonts w:ascii="Cambria" w:hAnsi="Cambria" w:cs="TimesNewRomanPS-BoldMT"/>
          <w:sz w:val="25"/>
          <w:szCs w:val="25"/>
        </w:rPr>
        <w:t>K</w:t>
      </w:r>
      <w:r w:rsidRPr="0099116A">
        <w:rPr>
          <w:rFonts w:ascii="Cambria" w:hAnsi="Cambria" w:cs="TimesNewRomanPS-BoldMT"/>
          <w:sz w:val="25"/>
          <w:szCs w:val="25"/>
        </w:rPr>
        <w:t xml:space="preserve"> podpisu Kupní Smlouvy </w:t>
      </w:r>
      <w:r>
        <w:rPr>
          <w:rFonts w:ascii="Cambria" w:hAnsi="Cambria" w:cs="TimesNewRomanPS-BoldMT"/>
          <w:sz w:val="25"/>
          <w:szCs w:val="25"/>
        </w:rPr>
        <w:t xml:space="preserve">pouze </w:t>
      </w:r>
      <w:r w:rsidRPr="0099116A">
        <w:rPr>
          <w:rFonts w:ascii="Cambria" w:hAnsi="Cambria" w:cs="TimesNewRomanPS-BoldMT"/>
          <w:sz w:val="25"/>
          <w:szCs w:val="25"/>
        </w:rPr>
        <w:t xml:space="preserve">za podmínky, </w:t>
      </w:r>
      <w:r>
        <w:rPr>
          <w:rFonts w:ascii="Cambria" w:hAnsi="Cambria" w:cs="TimesNewRomanPS-BoldMT"/>
          <w:sz w:val="25"/>
          <w:szCs w:val="25"/>
        </w:rPr>
        <w:t>že</w:t>
      </w:r>
      <w:r w:rsidRPr="0099116A">
        <w:rPr>
          <w:rFonts w:ascii="Cambria" w:hAnsi="Cambria" w:cs="TimesNewRomanPS-BoldMT"/>
          <w:sz w:val="25"/>
          <w:szCs w:val="25"/>
        </w:rPr>
        <w:t xml:space="preserve"> </w:t>
      </w:r>
      <w:r w:rsidRPr="0099116A">
        <w:rPr>
          <w:rFonts w:ascii="Cambria" w:hAnsi="Cambria" w:cs="TimesNewRomanPS-BoldMT"/>
          <w:bCs/>
          <w:sz w:val="25"/>
          <w:szCs w:val="25"/>
        </w:rPr>
        <w:t xml:space="preserve">nakladač </w:t>
      </w:r>
      <w:r>
        <w:rPr>
          <w:rFonts w:ascii="Cambria" w:hAnsi="Cambria" w:cs="TimesNewRomanPS-BoldMT"/>
          <w:bCs/>
          <w:sz w:val="25"/>
          <w:szCs w:val="25"/>
        </w:rPr>
        <w:t xml:space="preserve">bude </w:t>
      </w:r>
      <w:r w:rsidRPr="0099116A">
        <w:rPr>
          <w:rFonts w:ascii="Cambria" w:hAnsi="Cambria" w:cs="TimesNewRomanPS-BoldMT"/>
          <w:bCs/>
          <w:sz w:val="25"/>
          <w:szCs w:val="25"/>
        </w:rPr>
        <w:t xml:space="preserve">mít homologaci na provoz na komunikaci nebo svůj malý technický průkaz. </w:t>
      </w:r>
    </w:p>
    <w:p w14:paraId="615B9F7F" w14:textId="77777777" w:rsidR="005E6EE4" w:rsidRPr="005E6EE4" w:rsidRDefault="005E6EE4" w:rsidP="005E6EE4">
      <w:pPr>
        <w:spacing w:after="0" w:line="240" w:lineRule="auto"/>
        <w:rPr>
          <w:bCs/>
        </w:rPr>
      </w:pPr>
    </w:p>
    <w:p w14:paraId="57679A6E" w14:textId="77777777" w:rsidR="00637668" w:rsidRDefault="00637668" w:rsidP="00637668">
      <w:pPr>
        <w:spacing w:after="0" w:line="240" w:lineRule="auto"/>
        <w:rPr>
          <w:b/>
        </w:rPr>
      </w:pPr>
    </w:p>
    <w:p w14:paraId="31F9DD00" w14:textId="77777777" w:rsidR="002B6CD1" w:rsidRDefault="002B6CD1" w:rsidP="00637668">
      <w:pPr>
        <w:spacing w:after="0" w:line="240" w:lineRule="auto"/>
        <w:rPr>
          <w:b/>
        </w:rPr>
      </w:pPr>
    </w:p>
    <w:p w14:paraId="6F6843A5" w14:textId="77777777" w:rsidR="002B6CD1" w:rsidRPr="00637668" w:rsidRDefault="002B6CD1" w:rsidP="00637668">
      <w:pPr>
        <w:spacing w:after="0" w:line="240" w:lineRule="auto"/>
        <w:rPr>
          <w:b/>
        </w:rPr>
      </w:pPr>
    </w:p>
    <w:p w14:paraId="0B8CFC0B" w14:textId="1EB8D3A2" w:rsidR="00C36411" w:rsidRPr="00344B41" w:rsidRDefault="00344B41" w:rsidP="0043595A">
      <w:pPr>
        <w:spacing w:after="0" w:line="240" w:lineRule="auto"/>
        <w:ind w:left="708" w:firstLine="708"/>
        <w:rPr>
          <w:rFonts w:cstheme="minorHAnsi"/>
          <w:sz w:val="25"/>
          <w:szCs w:val="25"/>
        </w:rPr>
      </w:pPr>
      <w:r w:rsidRPr="00344B41">
        <w:rPr>
          <w:rFonts w:cstheme="minorHAnsi"/>
          <w:b/>
          <w:bCs/>
          <w:sz w:val="25"/>
          <w:szCs w:val="25"/>
        </w:rPr>
        <w:t>Přemysl Čáp</w:t>
      </w:r>
      <w:r w:rsidR="00EF3D75" w:rsidRPr="00344B41">
        <w:rPr>
          <w:rFonts w:cstheme="minorHAnsi"/>
          <w:sz w:val="25"/>
          <w:szCs w:val="25"/>
        </w:rPr>
        <w:tab/>
      </w:r>
      <w:r w:rsidR="00EF3D75" w:rsidRPr="00344B41">
        <w:rPr>
          <w:rFonts w:cstheme="minorHAnsi"/>
          <w:sz w:val="25"/>
          <w:szCs w:val="25"/>
        </w:rPr>
        <w:tab/>
      </w:r>
      <w:r w:rsidR="00EF3D75" w:rsidRPr="00344B41">
        <w:rPr>
          <w:rFonts w:cstheme="minorHAnsi"/>
          <w:sz w:val="25"/>
          <w:szCs w:val="25"/>
        </w:rPr>
        <w:tab/>
      </w:r>
      <w:r w:rsidR="00EF3D75" w:rsidRPr="00344B41">
        <w:rPr>
          <w:rFonts w:cstheme="minorHAnsi"/>
          <w:sz w:val="25"/>
          <w:szCs w:val="25"/>
        </w:rPr>
        <w:tab/>
      </w:r>
      <w:r w:rsidR="00EF3D75" w:rsidRPr="00344B41">
        <w:rPr>
          <w:rFonts w:cstheme="minorHAnsi"/>
          <w:sz w:val="25"/>
          <w:szCs w:val="25"/>
        </w:rPr>
        <w:tab/>
      </w:r>
      <w:r w:rsidR="0043595A" w:rsidRPr="00344B41">
        <w:rPr>
          <w:rFonts w:cstheme="minorHAnsi"/>
          <w:sz w:val="25"/>
          <w:szCs w:val="25"/>
        </w:rPr>
        <w:tab/>
      </w:r>
      <w:r w:rsidR="00D25795">
        <w:rPr>
          <w:rFonts w:cstheme="minorHAnsi"/>
          <w:sz w:val="25"/>
          <w:szCs w:val="25"/>
        </w:rPr>
        <w:tab/>
      </w:r>
      <w:r w:rsidR="00497330">
        <w:rPr>
          <w:rFonts w:cstheme="minorHAnsi"/>
          <w:sz w:val="25"/>
          <w:szCs w:val="25"/>
        </w:rPr>
        <w:tab/>
      </w:r>
      <w:r w:rsidR="0064164C" w:rsidRPr="00344B41">
        <w:rPr>
          <w:rFonts w:cstheme="minorHAnsi"/>
          <w:b/>
          <w:bCs/>
          <w:sz w:val="25"/>
          <w:szCs w:val="25"/>
        </w:rPr>
        <w:t>Iveta Růžičková</w:t>
      </w:r>
      <w:r w:rsidR="00EF3D75" w:rsidRPr="00344B41">
        <w:rPr>
          <w:rFonts w:cstheme="minorHAnsi"/>
          <w:b/>
          <w:bCs/>
          <w:sz w:val="25"/>
          <w:szCs w:val="25"/>
        </w:rPr>
        <w:tab/>
      </w:r>
    </w:p>
    <w:p w14:paraId="14FEAF83" w14:textId="59F71114" w:rsidR="00460B15" w:rsidRDefault="00344B41" w:rsidP="00E16FF7">
      <w:pPr>
        <w:spacing w:after="0" w:line="240" w:lineRule="auto"/>
        <w:ind w:left="708" w:firstLine="708"/>
        <w:rPr>
          <w:rFonts w:cstheme="minorHAnsi"/>
          <w:sz w:val="25"/>
          <w:szCs w:val="25"/>
        </w:rPr>
      </w:pPr>
      <w:r w:rsidRPr="00344B41">
        <w:rPr>
          <w:rFonts w:cstheme="minorHAnsi"/>
          <w:sz w:val="25"/>
          <w:szCs w:val="25"/>
        </w:rPr>
        <w:t xml:space="preserve">  </w:t>
      </w:r>
      <w:r w:rsidR="00EF3D75" w:rsidRPr="00344B41">
        <w:rPr>
          <w:rFonts w:cstheme="minorHAnsi"/>
          <w:sz w:val="25"/>
          <w:szCs w:val="25"/>
        </w:rPr>
        <w:t>starosta</w:t>
      </w:r>
      <w:r w:rsidR="00EF3D75" w:rsidRPr="00344B41">
        <w:rPr>
          <w:rFonts w:cstheme="minorHAnsi"/>
          <w:sz w:val="25"/>
          <w:szCs w:val="25"/>
        </w:rPr>
        <w:tab/>
      </w:r>
      <w:r w:rsidR="00EF3D75" w:rsidRPr="00344B41">
        <w:rPr>
          <w:rFonts w:cstheme="minorHAnsi"/>
          <w:sz w:val="25"/>
          <w:szCs w:val="25"/>
        </w:rPr>
        <w:tab/>
      </w:r>
      <w:r w:rsidR="00EF3D75" w:rsidRPr="00344B41">
        <w:rPr>
          <w:rFonts w:cstheme="minorHAnsi"/>
          <w:sz w:val="25"/>
          <w:szCs w:val="25"/>
        </w:rPr>
        <w:tab/>
      </w:r>
      <w:r w:rsidR="00EF3D75" w:rsidRPr="00344B41">
        <w:rPr>
          <w:rFonts w:cstheme="minorHAnsi"/>
          <w:sz w:val="25"/>
          <w:szCs w:val="25"/>
        </w:rPr>
        <w:tab/>
      </w:r>
      <w:r w:rsidR="00EF3D75" w:rsidRPr="00344B41">
        <w:rPr>
          <w:rFonts w:cstheme="minorHAnsi"/>
          <w:sz w:val="25"/>
          <w:szCs w:val="25"/>
        </w:rPr>
        <w:tab/>
      </w:r>
      <w:proofErr w:type="gramStart"/>
      <w:r w:rsidR="00EF3D75" w:rsidRPr="00344B41">
        <w:rPr>
          <w:rFonts w:cstheme="minorHAnsi"/>
          <w:sz w:val="25"/>
          <w:szCs w:val="25"/>
        </w:rPr>
        <w:tab/>
      </w:r>
      <w:r w:rsidRPr="00344B41">
        <w:rPr>
          <w:rFonts w:cstheme="minorHAnsi"/>
          <w:sz w:val="25"/>
          <w:szCs w:val="25"/>
        </w:rPr>
        <w:t xml:space="preserve">  </w:t>
      </w:r>
      <w:r w:rsidR="00D25795">
        <w:rPr>
          <w:rFonts w:cstheme="minorHAnsi"/>
          <w:sz w:val="25"/>
          <w:szCs w:val="25"/>
        </w:rPr>
        <w:tab/>
      </w:r>
      <w:proofErr w:type="gramEnd"/>
      <w:r w:rsidR="00497330">
        <w:rPr>
          <w:rFonts w:cstheme="minorHAnsi"/>
          <w:sz w:val="25"/>
          <w:szCs w:val="25"/>
        </w:rPr>
        <w:tab/>
      </w:r>
      <w:r w:rsidR="00D25795">
        <w:rPr>
          <w:rFonts w:cstheme="minorHAnsi"/>
          <w:sz w:val="25"/>
          <w:szCs w:val="25"/>
        </w:rPr>
        <w:t xml:space="preserve"> </w:t>
      </w:r>
      <w:r w:rsidR="00EF3D75" w:rsidRPr="00344B41">
        <w:rPr>
          <w:rFonts w:cstheme="minorHAnsi"/>
          <w:sz w:val="25"/>
          <w:szCs w:val="25"/>
        </w:rPr>
        <w:t>místostarost</w:t>
      </w:r>
      <w:r w:rsidR="0099116A">
        <w:rPr>
          <w:rFonts w:cstheme="minorHAnsi"/>
          <w:sz w:val="25"/>
          <w:szCs w:val="25"/>
        </w:rPr>
        <w:t>k</w:t>
      </w:r>
      <w:r w:rsidR="00EF3D75" w:rsidRPr="00344B41">
        <w:rPr>
          <w:rFonts w:cstheme="minorHAnsi"/>
          <w:sz w:val="25"/>
          <w:szCs w:val="25"/>
        </w:rPr>
        <w:t>a</w:t>
      </w:r>
    </w:p>
    <w:p w14:paraId="1738C3D2" w14:textId="77777777" w:rsidR="00E16FF7" w:rsidRDefault="00E16FF7" w:rsidP="00E16FF7">
      <w:pPr>
        <w:spacing w:after="0" w:line="240" w:lineRule="auto"/>
        <w:ind w:left="708" w:firstLine="708"/>
        <w:rPr>
          <w:rFonts w:cstheme="minorHAnsi"/>
          <w:sz w:val="25"/>
          <w:szCs w:val="25"/>
        </w:rPr>
      </w:pPr>
    </w:p>
    <w:p w14:paraId="6AB8D760" w14:textId="77777777" w:rsidR="005E6EE4" w:rsidRDefault="005E6EE4" w:rsidP="00E16FF7">
      <w:pPr>
        <w:spacing w:after="0" w:line="240" w:lineRule="auto"/>
        <w:ind w:left="708" w:firstLine="708"/>
        <w:rPr>
          <w:rFonts w:cstheme="minorHAnsi"/>
          <w:sz w:val="25"/>
          <w:szCs w:val="25"/>
        </w:rPr>
      </w:pPr>
    </w:p>
    <w:p w14:paraId="2AB9AEAE" w14:textId="77777777" w:rsidR="005E6EE4" w:rsidRDefault="005E6EE4" w:rsidP="00E16FF7">
      <w:pPr>
        <w:spacing w:after="0" w:line="240" w:lineRule="auto"/>
        <w:ind w:left="708" w:firstLine="708"/>
        <w:rPr>
          <w:rFonts w:cstheme="minorHAnsi"/>
          <w:sz w:val="25"/>
          <w:szCs w:val="25"/>
        </w:rPr>
      </w:pPr>
    </w:p>
    <w:p w14:paraId="2E874A9A" w14:textId="77777777" w:rsidR="005E6EE4" w:rsidRDefault="005E6EE4" w:rsidP="00E16FF7">
      <w:pPr>
        <w:spacing w:after="0" w:line="240" w:lineRule="auto"/>
        <w:ind w:left="708" w:firstLine="708"/>
        <w:rPr>
          <w:rFonts w:cstheme="minorHAnsi"/>
          <w:sz w:val="25"/>
          <w:szCs w:val="25"/>
        </w:rPr>
      </w:pPr>
    </w:p>
    <w:p w14:paraId="67A3B8D8" w14:textId="77777777" w:rsidR="005E6EE4" w:rsidRDefault="005E6EE4" w:rsidP="00E16FF7">
      <w:pPr>
        <w:spacing w:after="0" w:line="240" w:lineRule="auto"/>
        <w:ind w:left="708" w:firstLine="708"/>
        <w:rPr>
          <w:rFonts w:cstheme="minorHAnsi"/>
          <w:sz w:val="25"/>
          <w:szCs w:val="25"/>
        </w:rPr>
      </w:pPr>
    </w:p>
    <w:p w14:paraId="38058F31" w14:textId="77777777" w:rsidR="005E6EE4" w:rsidRDefault="005E6EE4" w:rsidP="00E16FF7">
      <w:pPr>
        <w:spacing w:after="0" w:line="240" w:lineRule="auto"/>
        <w:ind w:left="708" w:firstLine="708"/>
        <w:rPr>
          <w:rFonts w:cstheme="minorHAnsi"/>
          <w:sz w:val="25"/>
          <w:szCs w:val="25"/>
        </w:rPr>
      </w:pPr>
    </w:p>
    <w:p w14:paraId="3505838A" w14:textId="77777777" w:rsidR="005E6EE4" w:rsidRDefault="005E6EE4" w:rsidP="00E16FF7">
      <w:pPr>
        <w:spacing w:after="0" w:line="240" w:lineRule="auto"/>
        <w:ind w:left="708" w:firstLine="708"/>
        <w:rPr>
          <w:rFonts w:cstheme="minorHAnsi"/>
          <w:sz w:val="25"/>
          <w:szCs w:val="25"/>
        </w:rPr>
      </w:pPr>
    </w:p>
    <w:p w14:paraId="611EA07F" w14:textId="77777777" w:rsidR="005E6EE4" w:rsidRDefault="005E6EE4" w:rsidP="00E16FF7">
      <w:pPr>
        <w:spacing w:after="0" w:line="240" w:lineRule="auto"/>
        <w:ind w:left="708" w:firstLine="708"/>
        <w:rPr>
          <w:rFonts w:cstheme="minorHAnsi"/>
          <w:sz w:val="25"/>
          <w:szCs w:val="25"/>
        </w:rPr>
      </w:pPr>
    </w:p>
    <w:p w14:paraId="6EFA6673" w14:textId="77777777" w:rsidR="005E6EE4" w:rsidRPr="00E16FF7" w:rsidRDefault="005E6EE4" w:rsidP="0099116A">
      <w:pPr>
        <w:spacing w:after="0" w:line="240" w:lineRule="auto"/>
        <w:rPr>
          <w:rFonts w:cstheme="minorHAnsi"/>
          <w:sz w:val="25"/>
          <w:szCs w:val="25"/>
        </w:rPr>
      </w:pPr>
    </w:p>
    <w:p w14:paraId="49B26604" w14:textId="7D705844" w:rsidR="0008766B" w:rsidRPr="00344B41" w:rsidRDefault="0008766B" w:rsidP="006550AC">
      <w:pPr>
        <w:spacing w:after="0" w:line="240" w:lineRule="auto"/>
        <w:ind w:firstLine="708"/>
        <w:rPr>
          <w:sz w:val="25"/>
          <w:szCs w:val="25"/>
        </w:rPr>
      </w:pPr>
      <w:r w:rsidRPr="00344B41">
        <w:rPr>
          <w:sz w:val="25"/>
          <w:szCs w:val="25"/>
        </w:rPr>
        <w:t xml:space="preserve">Vyvěšeno: </w:t>
      </w:r>
      <w:r w:rsidR="004C2128">
        <w:rPr>
          <w:sz w:val="25"/>
          <w:szCs w:val="25"/>
        </w:rPr>
        <w:t>1</w:t>
      </w:r>
      <w:r w:rsidR="0099116A">
        <w:rPr>
          <w:sz w:val="25"/>
          <w:szCs w:val="25"/>
        </w:rPr>
        <w:t>1</w:t>
      </w:r>
      <w:r w:rsidR="004C2128">
        <w:rPr>
          <w:sz w:val="25"/>
          <w:szCs w:val="25"/>
        </w:rPr>
        <w:t>.</w:t>
      </w:r>
      <w:r w:rsidR="0099116A">
        <w:rPr>
          <w:sz w:val="25"/>
          <w:szCs w:val="25"/>
        </w:rPr>
        <w:t xml:space="preserve"> </w:t>
      </w:r>
      <w:r w:rsidR="00533FE0">
        <w:rPr>
          <w:sz w:val="25"/>
          <w:szCs w:val="25"/>
        </w:rPr>
        <w:t>2</w:t>
      </w:r>
      <w:r w:rsidR="004C2128">
        <w:rPr>
          <w:sz w:val="25"/>
          <w:szCs w:val="25"/>
        </w:rPr>
        <w:t>.</w:t>
      </w:r>
      <w:r w:rsidR="00830935">
        <w:rPr>
          <w:sz w:val="25"/>
          <w:szCs w:val="25"/>
        </w:rPr>
        <w:t xml:space="preserve"> 202</w:t>
      </w:r>
      <w:r w:rsidR="0099116A">
        <w:rPr>
          <w:sz w:val="25"/>
          <w:szCs w:val="25"/>
        </w:rPr>
        <w:t>5</w:t>
      </w:r>
    </w:p>
    <w:p w14:paraId="5C007321" w14:textId="77777777" w:rsidR="00361AA2" w:rsidRPr="00344B41" w:rsidRDefault="00696886" w:rsidP="006550AC">
      <w:pPr>
        <w:spacing w:after="0" w:line="240" w:lineRule="auto"/>
        <w:ind w:firstLine="708"/>
        <w:rPr>
          <w:b/>
          <w:sz w:val="24"/>
          <w:szCs w:val="24"/>
        </w:rPr>
      </w:pPr>
      <w:r w:rsidRPr="00344B41">
        <w:rPr>
          <w:b/>
          <w:sz w:val="24"/>
          <w:szCs w:val="24"/>
        </w:rPr>
        <w:t>Vyvěšeno i elektronicky a v plném rozsahu</w:t>
      </w:r>
    </w:p>
    <w:p w14:paraId="184DA45D" w14:textId="77777777" w:rsidR="00EF3D75" w:rsidRPr="00344B41" w:rsidRDefault="0008766B" w:rsidP="006550AC">
      <w:pPr>
        <w:spacing w:after="0" w:line="240" w:lineRule="auto"/>
        <w:ind w:firstLine="708"/>
        <w:rPr>
          <w:sz w:val="25"/>
          <w:szCs w:val="25"/>
        </w:rPr>
      </w:pPr>
      <w:r w:rsidRPr="00344B41">
        <w:rPr>
          <w:sz w:val="25"/>
          <w:szCs w:val="25"/>
        </w:rPr>
        <w:t xml:space="preserve">Sejmuto:    </w:t>
      </w:r>
    </w:p>
    <w:sectPr w:rsidR="00EF3D75" w:rsidRPr="00344B41" w:rsidSect="00D57538">
      <w:pgSz w:w="11906" w:h="16838"/>
      <w:pgMar w:top="142" w:right="1133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FAC"/>
    <w:multiLevelType w:val="multilevel"/>
    <w:tmpl w:val="9F7CFBD2"/>
    <w:lvl w:ilvl="0">
      <w:start w:val="1"/>
      <w:numFmt w:val="lowerLetter"/>
      <w:lvlText w:val="%1)"/>
      <w:lvlJc w:val="left"/>
      <w:pPr>
        <w:ind w:left="360" w:hanging="360"/>
      </w:pPr>
      <w:rPr>
        <w:rFonts w:ascii="Cambria" w:eastAsia="Times New Roman" w:hAnsi="Cambria" w:cs="Arial"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523B33"/>
    <w:multiLevelType w:val="hybridMultilevel"/>
    <w:tmpl w:val="925EBE84"/>
    <w:lvl w:ilvl="0" w:tplc="5B0EAC9A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D3797"/>
    <w:multiLevelType w:val="hybridMultilevel"/>
    <w:tmpl w:val="19D08C7C"/>
    <w:lvl w:ilvl="0" w:tplc="8C285480">
      <w:start w:val="7"/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E5F1D"/>
    <w:multiLevelType w:val="hybridMultilevel"/>
    <w:tmpl w:val="9796FC86"/>
    <w:lvl w:ilvl="0" w:tplc="93F80EBC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5C55C59"/>
    <w:multiLevelType w:val="hybridMultilevel"/>
    <w:tmpl w:val="2F4247FA"/>
    <w:lvl w:ilvl="0" w:tplc="10FE6780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1CBD22AC"/>
    <w:multiLevelType w:val="hybridMultilevel"/>
    <w:tmpl w:val="09B0F8DA"/>
    <w:lvl w:ilvl="0" w:tplc="1D2205B4">
      <w:numFmt w:val="bullet"/>
      <w:lvlText w:val="•"/>
      <w:lvlJc w:val="left"/>
      <w:pPr>
        <w:ind w:left="1354" w:hanging="360"/>
      </w:pPr>
      <w:rPr>
        <w:rFonts w:ascii="Cambria" w:eastAsiaTheme="minorHAnsi" w:hAnsi="Cambria" w:cs="TimesNewRomanPS-BoldMT" w:hint="default"/>
        <w:b/>
      </w:rPr>
    </w:lvl>
    <w:lvl w:ilvl="1" w:tplc="0405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6" w15:restartNumberingAfterBreak="0">
    <w:nsid w:val="2C7F3ACB"/>
    <w:multiLevelType w:val="hybridMultilevel"/>
    <w:tmpl w:val="6F8E3C9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83E37"/>
    <w:multiLevelType w:val="multilevel"/>
    <w:tmpl w:val="6B6EDCE8"/>
    <w:lvl w:ilvl="0">
      <w:start w:val="1"/>
      <w:numFmt w:val="decimal"/>
      <w:lvlText w:val="%1)"/>
      <w:lvlJc w:val="left"/>
      <w:pPr>
        <w:ind w:left="360" w:hanging="360"/>
      </w:pPr>
      <w:rPr>
        <w:rFonts w:ascii="Cambria" w:hAnsi="Cambria" w:hint="default"/>
        <w:b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267E89"/>
    <w:multiLevelType w:val="hybridMultilevel"/>
    <w:tmpl w:val="18389614"/>
    <w:lvl w:ilvl="0" w:tplc="EA1CEC48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="TimesNewRomanPS-Bold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36674"/>
    <w:multiLevelType w:val="multilevel"/>
    <w:tmpl w:val="69D0C3F6"/>
    <w:lvl w:ilvl="0">
      <w:start w:val="9"/>
      <w:numFmt w:val="decimal"/>
      <w:lvlText w:val="%1."/>
      <w:lvlJc w:val="left"/>
      <w:pPr>
        <w:ind w:left="360" w:hanging="360"/>
      </w:pPr>
      <w:rPr>
        <w:rFonts w:eastAsiaTheme="minorHAnsi" w:cs="TimesNewRomanPS-BoldMT" w:hint="default"/>
        <w:b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eastAsiaTheme="minorHAnsi" w:cs="TimesNewRomanPS-BoldMT" w:hint="default"/>
        <w:b/>
        <w:i w:val="0"/>
        <w:i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cs="TimesNewRomanPS-BoldMT"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Theme="minorHAnsi" w:cs="TimesNewRomanPS-BoldMT"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cs="TimesNewRomanPS-BoldMT"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Theme="minorHAnsi" w:cs="TimesNewRomanPS-BoldMT"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Theme="minorHAnsi" w:cs="TimesNewRomanPS-BoldMT"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Theme="minorHAnsi" w:cs="TimesNewRomanPS-BoldMT"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Theme="minorHAnsi" w:cs="TimesNewRomanPS-BoldMT" w:hint="default"/>
        <w:b/>
      </w:rPr>
    </w:lvl>
  </w:abstractNum>
  <w:abstractNum w:abstractNumId="10" w15:restartNumberingAfterBreak="0">
    <w:nsid w:val="4B8A3636"/>
    <w:multiLevelType w:val="hybridMultilevel"/>
    <w:tmpl w:val="F0E66BAA"/>
    <w:lvl w:ilvl="0" w:tplc="91F61D9A">
      <w:start w:val="5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i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10529"/>
    <w:multiLevelType w:val="hybridMultilevel"/>
    <w:tmpl w:val="80FCDFB4"/>
    <w:lvl w:ilvl="0" w:tplc="317CC4C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8EB73C9"/>
    <w:multiLevelType w:val="multilevel"/>
    <w:tmpl w:val="17244568"/>
    <w:lvl w:ilvl="0">
      <w:start w:val="1"/>
      <w:numFmt w:val="decimal"/>
      <w:lvlText w:val="%1)"/>
      <w:lvlJc w:val="left"/>
      <w:pPr>
        <w:ind w:left="1288" w:hanging="360"/>
      </w:pPr>
      <w:rPr>
        <w:strike w:val="0"/>
        <w:dstrike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2008" w:hanging="360"/>
      </w:pPr>
    </w:lvl>
    <w:lvl w:ilvl="2">
      <w:start w:val="1"/>
      <w:numFmt w:val="lowerRoman"/>
      <w:lvlText w:val="%3."/>
      <w:lvlJc w:val="right"/>
      <w:pPr>
        <w:ind w:left="2728" w:hanging="180"/>
      </w:pPr>
    </w:lvl>
    <w:lvl w:ilvl="3">
      <w:start w:val="1"/>
      <w:numFmt w:val="decimal"/>
      <w:lvlText w:val="%4."/>
      <w:lvlJc w:val="left"/>
      <w:pPr>
        <w:ind w:left="3448" w:hanging="360"/>
      </w:pPr>
    </w:lvl>
    <w:lvl w:ilvl="4">
      <w:start w:val="1"/>
      <w:numFmt w:val="lowerLetter"/>
      <w:lvlText w:val="%5."/>
      <w:lvlJc w:val="left"/>
      <w:pPr>
        <w:ind w:left="4168" w:hanging="360"/>
      </w:pPr>
    </w:lvl>
    <w:lvl w:ilvl="5">
      <w:start w:val="1"/>
      <w:numFmt w:val="lowerRoman"/>
      <w:lvlText w:val="%6."/>
      <w:lvlJc w:val="right"/>
      <w:pPr>
        <w:ind w:left="4888" w:hanging="180"/>
      </w:pPr>
    </w:lvl>
    <w:lvl w:ilvl="6">
      <w:start w:val="1"/>
      <w:numFmt w:val="decimal"/>
      <w:lvlText w:val="%7."/>
      <w:lvlJc w:val="left"/>
      <w:pPr>
        <w:ind w:left="5608" w:hanging="360"/>
      </w:pPr>
    </w:lvl>
    <w:lvl w:ilvl="7">
      <w:start w:val="1"/>
      <w:numFmt w:val="lowerLetter"/>
      <w:lvlText w:val="%8."/>
      <w:lvlJc w:val="left"/>
      <w:pPr>
        <w:ind w:left="6328" w:hanging="360"/>
      </w:pPr>
    </w:lvl>
    <w:lvl w:ilvl="8">
      <w:start w:val="1"/>
      <w:numFmt w:val="lowerRoman"/>
      <w:lvlText w:val="%9."/>
      <w:lvlJc w:val="right"/>
      <w:pPr>
        <w:ind w:left="7048" w:hanging="180"/>
      </w:pPr>
    </w:lvl>
  </w:abstractNum>
  <w:abstractNum w:abstractNumId="13" w15:restartNumberingAfterBreak="0">
    <w:nsid w:val="5ABE04A8"/>
    <w:multiLevelType w:val="hybridMultilevel"/>
    <w:tmpl w:val="D400A138"/>
    <w:lvl w:ilvl="0" w:tplc="7A72D506">
      <w:start w:val="1"/>
      <w:numFmt w:val="lowerLetter"/>
      <w:lvlText w:val="%1)"/>
      <w:lvlJc w:val="left"/>
      <w:pPr>
        <w:ind w:left="1713" w:hanging="360"/>
      </w:pPr>
      <w:rPr>
        <w:rFonts w:cstheme="minorBidi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60DA696B"/>
    <w:multiLevelType w:val="hybridMultilevel"/>
    <w:tmpl w:val="15AA9258"/>
    <w:lvl w:ilvl="0" w:tplc="040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61A710DC"/>
    <w:multiLevelType w:val="hybridMultilevel"/>
    <w:tmpl w:val="BD3061F0"/>
    <w:lvl w:ilvl="0" w:tplc="D17C1014">
      <w:numFmt w:val="bullet"/>
      <w:lvlText w:val="-"/>
      <w:lvlJc w:val="left"/>
      <w:pPr>
        <w:ind w:left="1353" w:hanging="360"/>
      </w:pPr>
      <w:rPr>
        <w:rFonts w:ascii="Calibri" w:eastAsiaTheme="minorHAnsi" w:hAnsi="Calibri" w:cstheme="minorBidi" w:hint="default"/>
        <w:b w:val="0"/>
        <w:bCs/>
        <w:color w:val="auto"/>
      </w:rPr>
    </w:lvl>
    <w:lvl w:ilvl="1" w:tplc="040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 w15:restartNumberingAfterBreak="0">
    <w:nsid w:val="66B75760"/>
    <w:multiLevelType w:val="hybridMultilevel"/>
    <w:tmpl w:val="8C2AC3E2"/>
    <w:lvl w:ilvl="0" w:tplc="BCA470EC">
      <w:start w:val="1"/>
      <w:numFmt w:val="decimal"/>
      <w:lvlText w:val="%1."/>
      <w:lvlJc w:val="left"/>
      <w:pPr>
        <w:ind w:left="644" w:hanging="360"/>
      </w:pPr>
      <w:rPr>
        <w:rFonts w:ascii="Cambria" w:hAnsi="Cambria" w:cs="TimesNewRomanPS-BoldMT" w:hint="default"/>
        <w:sz w:val="25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1441E6B"/>
    <w:multiLevelType w:val="multilevel"/>
    <w:tmpl w:val="3FF89164"/>
    <w:lvl w:ilvl="0">
      <w:start w:val="9"/>
      <w:numFmt w:val="decimal"/>
      <w:lvlText w:val="%1."/>
      <w:lvlJc w:val="left"/>
      <w:pPr>
        <w:ind w:left="384" w:hanging="384"/>
      </w:pPr>
      <w:rPr>
        <w:rFonts w:hint="default"/>
        <w:color w:val="auto"/>
        <w:sz w:val="25"/>
        <w:u w:val="none"/>
      </w:rPr>
    </w:lvl>
    <w:lvl w:ilvl="1">
      <w:start w:val="9"/>
      <w:numFmt w:val="decimal"/>
      <w:lvlText w:val="%1.%2."/>
      <w:lvlJc w:val="left"/>
      <w:pPr>
        <w:ind w:left="1080" w:hanging="720"/>
      </w:pPr>
      <w:rPr>
        <w:rFonts w:hint="default"/>
        <w:b/>
        <w:bCs w:val="0"/>
        <w:i w:val="0"/>
        <w:iCs w:val="0"/>
        <w:color w:val="auto"/>
        <w:sz w:val="25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  <w:sz w:val="25"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auto"/>
        <w:sz w:val="25"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  <w:sz w:val="25"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auto"/>
        <w:sz w:val="25"/>
        <w:u w:val="no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  <w:sz w:val="25"/>
        <w:u w:val="non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auto"/>
        <w:sz w:val="25"/>
        <w:u w:val="non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  <w:sz w:val="25"/>
        <w:u w:val="none"/>
      </w:rPr>
    </w:lvl>
  </w:abstractNum>
  <w:abstractNum w:abstractNumId="18" w15:restartNumberingAfterBreak="0">
    <w:nsid w:val="7B332A88"/>
    <w:multiLevelType w:val="hybridMultilevel"/>
    <w:tmpl w:val="6F8E3C9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17434">
    <w:abstractNumId w:val="1"/>
  </w:num>
  <w:num w:numId="2" w16cid:durableId="324674050">
    <w:abstractNumId w:val="11"/>
  </w:num>
  <w:num w:numId="3" w16cid:durableId="2019916777">
    <w:abstractNumId w:val="15"/>
  </w:num>
  <w:num w:numId="4" w16cid:durableId="1572739874">
    <w:abstractNumId w:val="4"/>
  </w:num>
  <w:num w:numId="5" w16cid:durableId="734817399">
    <w:abstractNumId w:val="14"/>
  </w:num>
  <w:num w:numId="6" w16cid:durableId="2110004207">
    <w:abstractNumId w:val="2"/>
  </w:num>
  <w:num w:numId="7" w16cid:durableId="1762988188">
    <w:abstractNumId w:val="18"/>
  </w:num>
  <w:num w:numId="8" w16cid:durableId="1621642495">
    <w:abstractNumId w:val="5"/>
  </w:num>
  <w:num w:numId="9" w16cid:durableId="1004476564">
    <w:abstractNumId w:val="6"/>
  </w:num>
  <w:num w:numId="10" w16cid:durableId="1745833123">
    <w:abstractNumId w:val="16"/>
  </w:num>
  <w:num w:numId="11" w16cid:durableId="42868633">
    <w:abstractNumId w:val="8"/>
  </w:num>
  <w:num w:numId="12" w16cid:durableId="1729186202">
    <w:abstractNumId w:val="13"/>
  </w:num>
  <w:num w:numId="13" w16cid:durableId="1174109455">
    <w:abstractNumId w:val="9"/>
  </w:num>
  <w:num w:numId="14" w16cid:durableId="962342158">
    <w:abstractNumId w:val="17"/>
  </w:num>
  <w:num w:numId="15" w16cid:durableId="813987082">
    <w:abstractNumId w:val="3"/>
  </w:num>
  <w:num w:numId="16" w16cid:durableId="2079204921">
    <w:abstractNumId w:val="12"/>
  </w:num>
  <w:num w:numId="17" w16cid:durableId="1379429375">
    <w:abstractNumId w:val="0"/>
  </w:num>
  <w:num w:numId="18" w16cid:durableId="1270116005">
    <w:abstractNumId w:val="7"/>
  </w:num>
  <w:num w:numId="19" w16cid:durableId="1497531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7F9"/>
    <w:rsid w:val="00002F31"/>
    <w:rsid w:val="0000641D"/>
    <w:rsid w:val="00014267"/>
    <w:rsid w:val="00033D2B"/>
    <w:rsid w:val="000342E6"/>
    <w:rsid w:val="000424C8"/>
    <w:rsid w:val="00042938"/>
    <w:rsid w:val="000455B3"/>
    <w:rsid w:val="00053A6A"/>
    <w:rsid w:val="00056787"/>
    <w:rsid w:val="00061133"/>
    <w:rsid w:val="00065673"/>
    <w:rsid w:val="0006711D"/>
    <w:rsid w:val="000672D1"/>
    <w:rsid w:val="00067453"/>
    <w:rsid w:val="00067F2A"/>
    <w:rsid w:val="000776B6"/>
    <w:rsid w:val="0008766B"/>
    <w:rsid w:val="00092E17"/>
    <w:rsid w:val="00096437"/>
    <w:rsid w:val="000A022C"/>
    <w:rsid w:val="000B3718"/>
    <w:rsid w:val="000B54EE"/>
    <w:rsid w:val="000B7BC9"/>
    <w:rsid w:val="000C1254"/>
    <w:rsid w:val="000C49CB"/>
    <w:rsid w:val="000C5D1D"/>
    <w:rsid w:val="000D2D13"/>
    <w:rsid w:val="000F2B77"/>
    <w:rsid w:val="000F5C32"/>
    <w:rsid w:val="000F6759"/>
    <w:rsid w:val="0010421A"/>
    <w:rsid w:val="00107FB6"/>
    <w:rsid w:val="00124CCE"/>
    <w:rsid w:val="00127A61"/>
    <w:rsid w:val="00134F04"/>
    <w:rsid w:val="0013598A"/>
    <w:rsid w:val="0014190F"/>
    <w:rsid w:val="001563D2"/>
    <w:rsid w:val="001718B5"/>
    <w:rsid w:val="00182222"/>
    <w:rsid w:val="0018385F"/>
    <w:rsid w:val="0019382C"/>
    <w:rsid w:val="001943BF"/>
    <w:rsid w:val="001A1279"/>
    <w:rsid w:val="001A5172"/>
    <w:rsid w:val="001A5AF7"/>
    <w:rsid w:val="001A7EB0"/>
    <w:rsid w:val="001B377C"/>
    <w:rsid w:val="001B56D4"/>
    <w:rsid w:val="001B7D96"/>
    <w:rsid w:val="001B7DAF"/>
    <w:rsid w:val="001C11C2"/>
    <w:rsid w:val="001C6971"/>
    <w:rsid w:val="001C6BBF"/>
    <w:rsid w:val="001D3EF1"/>
    <w:rsid w:val="001D467D"/>
    <w:rsid w:val="001D4F8E"/>
    <w:rsid w:val="001E06CE"/>
    <w:rsid w:val="001E40B3"/>
    <w:rsid w:val="001F1F54"/>
    <w:rsid w:val="002016FB"/>
    <w:rsid w:val="002259A4"/>
    <w:rsid w:val="00230DFE"/>
    <w:rsid w:val="00231293"/>
    <w:rsid w:val="0023546E"/>
    <w:rsid w:val="00240D31"/>
    <w:rsid w:val="002420DB"/>
    <w:rsid w:val="00245AFA"/>
    <w:rsid w:val="0025111E"/>
    <w:rsid w:val="00252D19"/>
    <w:rsid w:val="002567F2"/>
    <w:rsid w:val="00264AB8"/>
    <w:rsid w:val="00267F36"/>
    <w:rsid w:val="0027163B"/>
    <w:rsid w:val="002761E5"/>
    <w:rsid w:val="002777E8"/>
    <w:rsid w:val="00277FF6"/>
    <w:rsid w:val="002878E5"/>
    <w:rsid w:val="00287B45"/>
    <w:rsid w:val="002A0BF5"/>
    <w:rsid w:val="002A246C"/>
    <w:rsid w:val="002A265C"/>
    <w:rsid w:val="002A582D"/>
    <w:rsid w:val="002B2572"/>
    <w:rsid w:val="002B5884"/>
    <w:rsid w:val="002B6CD1"/>
    <w:rsid w:val="002C5B7E"/>
    <w:rsid w:val="002C7368"/>
    <w:rsid w:val="002C7E95"/>
    <w:rsid w:val="002C7F39"/>
    <w:rsid w:val="002D1306"/>
    <w:rsid w:val="002D5A2F"/>
    <w:rsid w:val="002D65A7"/>
    <w:rsid w:val="002E18C5"/>
    <w:rsid w:val="002E23E1"/>
    <w:rsid w:val="002E6A1D"/>
    <w:rsid w:val="003047DD"/>
    <w:rsid w:val="00304955"/>
    <w:rsid w:val="00305905"/>
    <w:rsid w:val="00323252"/>
    <w:rsid w:val="00324C14"/>
    <w:rsid w:val="003264F0"/>
    <w:rsid w:val="00332C5C"/>
    <w:rsid w:val="00334FB7"/>
    <w:rsid w:val="00344B41"/>
    <w:rsid w:val="003500F3"/>
    <w:rsid w:val="00355069"/>
    <w:rsid w:val="00361AA2"/>
    <w:rsid w:val="00371903"/>
    <w:rsid w:val="0038594C"/>
    <w:rsid w:val="00385D1F"/>
    <w:rsid w:val="00386733"/>
    <w:rsid w:val="003A0528"/>
    <w:rsid w:val="003A21F3"/>
    <w:rsid w:val="003B457B"/>
    <w:rsid w:val="003C3726"/>
    <w:rsid w:val="003D15AF"/>
    <w:rsid w:val="003D2A67"/>
    <w:rsid w:val="003D680D"/>
    <w:rsid w:val="003D6AAB"/>
    <w:rsid w:val="003E0D83"/>
    <w:rsid w:val="003F46AB"/>
    <w:rsid w:val="00400F47"/>
    <w:rsid w:val="00404BF5"/>
    <w:rsid w:val="00404D69"/>
    <w:rsid w:val="00411589"/>
    <w:rsid w:val="00414A93"/>
    <w:rsid w:val="00416342"/>
    <w:rsid w:val="00421ABA"/>
    <w:rsid w:val="0043240A"/>
    <w:rsid w:val="00434EA8"/>
    <w:rsid w:val="0043595A"/>
    <w:rsid w:val="00437736"/>
    <w:rsid w:val="00450890"/>
    <w:rsid w:val="00460B15"/>
    <w:rsid w:val="00466179"/>
    <w:rsid w:val="004770A8"/>
    <w:rsid w:val="00484D88"/>
    <w:rsid w:val="00486295"/>
    <w:rsid w:val="0049617F"/>
    <w:rsid w:val="00497105"/>
    <w:rsid w:val="00497330"/>
    <w:rsid w:val="00497F1A"/>
    <w:rsid w:val="004A1F25"/>
    <w:rsid w:val="004A2098"/>
    <w:rsid w:val="004A42DC"/>
    <w:rsid w:val="004A741D"/>
    <w:rsid w:val="004B0F15"/>
    <w:rsid w:val="004B61CA"/>
    <w:rsid w:val="004C2128"/>
    <w:rsid w:val="004D3857"/>
    <w:rsid w:val="004D4055"/>
    <w:rsid w:val="004D7937"/>
    <w:rsid w:val="004E7D20"/>
    <w:rsid w:val="004F6900"/>
    <w:rsid w:val="004F7F7C"/>
    <w:rsid w:val="005074F9"/>
    <w:rsid w:val="00512C3A"/>
    <w:rsid w:val="0051331E"/>
    <w:rsid w:val="00513C5B"/>
    <w:rsid w:val="00514365"/>
    <w:rsid w:val="0051669C"/>
    <w:rsid w:val="00520852"/>
    <w:rsid w:val="00523397"/>
    <w:rsid w:val="00531E9A"/>
    <w:rsid w:val="00533B9B"/>
    <w:rsid w:val="00533FE0"/>
    <w:rsid w:val="00535EB2"/>
    <w:rsid w:val="00541AC4"/>
    <w:rsid w:val="00547E27"/>
    <w:rsid w:val="00554772"/>
    <w:rsid w:val="0055589E"/>
    <w:rsid w:val="00557B8F"/>
    <w:rsid w:val="00561B1D"/>
    <w:rsid w:val="005748AC"/>
    <w:rsid w:val="00574EC9"/>
    <w:rsid w:val="005857E7"/>
    <w:rsid w:val="005876E9"/>
    <w:rsid w:val="0059235B"/>
    <w:rsid w:val="00594A5A"/>
    <w:rsid w:val="0059565E"/>
    <w:rsid w:val="0059721F"/>
    <w:rsid w:val="00597476"/>
    <w:rsid w:val="005B0EB5"/>
    <w:rsid w:val="005C16C1"/>
    <w:rsid w:val="005C1762"/>
    <w:rsid w:val="005C4CBF"/>
    <w:rsid w:val="005D0C09"/>
    <w:rsid w:val="005D32C0"/>
    <w:rsid w:val="005D6340"/>
    <w:rsid w:val="005E563F"/>
    <w:rsid w:val="005E6EE4"/>
    <w:rsid w:val="005F585A"/>
    <w:rsid w:val="005F5ED6"/>
    <w:rsid w:val="005F645F"/>
    <w:rsid w:val="006008CC"/>
    <w:rsid w:val="006059B4"/>
    <w:rsid w:val="00605B48"/>
    <w:rsid w:val="006108A7"/>
    <w:rsid w:val="00623AB4"/>
    <w:rsid w:val="00637668"/>
    <w:rsid w:val="0064164C"/>
    <w:rsid w:val="00642A53"/>
    <w:rsid w:val="00643C90"/>
    <w:rsid w:val="006550AC"/>
    <w:rsid w:val="00664227"/>
    <w:rsid w:val="00666729"/>
    <w:rsid w:val="00671FE5"/>
    <w:rsid w:val="0067315D"/>
    <w:rsid w:val="00681C07"/>
    <w:rsid w:val="00694A66"/>
    <w:rsid w:val="00696886"/>
    <w:rsid w:val="006B19D6"/>
    <w:rsid w:val="006B4E31"/>
    <w:rsid w:val="006C0EFD"/>
    <w:rsid w:val="006E0779"/>
    <w:rsid w:val="006E2382"/>
    <w:rsid w:val="007003D3"/>
    <w:rsid w:val="007062B1"/>
    <w:rsid w:val="0070701E"/>
    <w:rsid w:val="007156F0"/>
    <w:rsid w:val="00715BAC"/>
    <w:rsid w:val="00716BA0"/>
    <w:rsid w:val="0072160D"/>
    <w:rsid w:val="0072477E"/>
    <w:rsid w:val="00725E53"/>
    <w:rsid w:val="0073107A"/>
    <w:rsid w:val="00741F99"/>
    <w:rsid w:val="007436CF"/>
    <w:rsid w:val="00747339"/>
    <w:rsid w:val="00750FA4"/>
    <w:rsid w:val="0075307F"/>
    <w:rsid w:val="00757211"/>
    <w:rsid w:val="007604D0"/>
    <w:rsid w:val="0076300F"/>
    <w:rsid w:val="00770BA3"/>
    <w:rsid w:val="00770C1E"/>
    <w:rsid w:val="00772240"/>
    <w:rsid w:val="007826E1"/>
    <w:rsid w:val="00783886"/>
    <w:rsid w:val="007844B4"/>
    <w:rsid w:val="0078759E"/>
    <w:rsid w:val="00793527"/>
    <w:rsid w:val="00793B0B"/>
    <w:rsid w:val="00794F6A"/>
    <w:rsid w:val="007A0776"/>
    <w:rsid w:val="007A1566"/>
    <w:rsid w:val="007A3DC7"/>
    <w:rsid w:val="007A72E0"/>
    <w:rsid w:val="007B116F"/>
    <w:rsid w:val="007B54CD"/>
    <w:rsid w:val="007B65D9"/>
    <w:rsid w:val="007C2103"/>
    <w:rsid w:val="007C21A7"/>
    <w:rsid w:val="007E02FF"/>
    <w:rsid w:val="007E1413"/>
    <w:rsid w:val="007E14D3"/>
    <w:rsid w:val="007E1F06"/>
    <w:rsid w:val="007E2569"/>
    <w:rsid w:val="007E3D12"/>
    <w:rsid w:val="007E6363"/>
    <w:rsid w:val="007F089F"/>
    <w:rsid w:val="007F1D71"/>
    <w:rsid w:val="008004D1"/>
    <w:rsid w:val="00801591"/>
    <w:rsid w:val="00801933"/>
    <w:rsid w:val="00801C14"/>
    <w:rsid w:val="00803F09"/>
    <w:rsid w:val="00804E46"/>
    <w:rsid w:val="0080566C"/>
    <w:rsid w:val="00807E32"/>
    <w:rsid w:val="008129D0"/>
    <w:rsid w:val="00812DA1"/>
    <w:rsid w:val="008146CA"/>
    <w:rsid w:val="0082347A"/>
    <w:rsid w:val="00823D88"/>
    <w:rsid w:val="008266A4"/>
    <w:rsid w:val="00827AF4"/>
    <w:rsid w:val="00827CE0"/>
    <w:rsid w:val="00830935"/>
    <w:rsid w:val="00832B0D"/>
    <w:rsid w:val="008365F3"/>
    <w:rsid w:val="00837B33"/>
    <w:rsid w:val="00841E60"/>
    <w:rsid w:val="00851256"/>
    <w:rsid w:val="008531F8"/>
    <w:rsid w:val="00870914"/>
    <w:rsid w:val="008764E1"/>
    <w:rsid w:val="00882403"/>
    <w:rsid w:val="00897F1A"/>
    <w:rsid w:val="008A3322"/>
    <w:rsid w:val="008B205F"/>
    <w:rsid w:val="008B414C"/>
    <w:rsid w:val="008C1587"/>
    <w:rsid w:val="008C2125"/>
    <w:rsid w:val="008C5BA0"/>
    <w:rsid w:val="008C70EF"/>
    <w:rsid w:val="008C7549"/>
    <w:rsid w:val="008D6292"/>
    <w:rsid w:val="008E1981"/>
    <w:rsid w:val="008E4F71"/>
    <w:rsid w:val="008E629F"/>
    <w:rsid w:val="008F1166"/>
    <w:rsid w:val="008F213B"/>
    <w:rsid w:val="008F3023"/>
    <w:rsid w:val="008F7E19"/>
    <w:rsid w:val="00906C7D"/>
    <w:rsid w:val="009113A3"/>
    <w:rsid w:val="00914793"/>
    <w:rsid w:val="00914B8A"/>
    <w:rsid w:val="00914BC0"/>
    <w:rsid w:val="00922534"/>
    <w:rsid w:val="00926C0A"/>
    <w:rsid w:val="00930932"/>
    <w:rsid w:val="009321C0"/>
    <w:rsid w:val="0094519F"/>
    <w:rsid w:val="00950F3B"/>
    <w:rsid w:val="00953B8D"/>
    <w:rsid w:val="009554E9"/>
    <w:rsid w:val="00961F5D"/>
    <w:rsid w:val="00970005"/>
    <w:rsid w:val="00977A25"/>
    <w:rsid w:val="00983052"/>
    <w:rsid w:val="009907F9"/>
    <w:rsid w:val="0099116A"/>
    <w:rsid w:val="0099373D"/>
    <w:rsid w:val="009A3BBD"/>
    <w:rsid w:val="009A4305"/>
    <w:rsid w:val="009A6B65"/>
    <w:rsid w:val="009A716A"/>
    <w:rsid w:val="009F3E80"/>
    <w:rsid w:val="009F6983"/>
    <w:rsid w:val="00A0302C"/>
    <w:rsid w:val="00A07423"/>
    <w:rsid w:val="00A136CB"/>
    <w:rsid w:val="00A13756"/>
    <w:rsid w:val="00A141D7"/>
    <w:rsid w:val="00A16EF4"/>
    <w:rsid w:val="00A24FFD"/>
    <w:rsid w:val="00A332EF"/>
    <w:rsid w:val="00A40A64"/>
    <w:rsid w:val="00A433F4"/>
    <w:rsid w:val="00A526FF"/>
    <w:rsid w:val="00A52F82"/>
    <w:rsid w:val="00A5382D"/>
    <w:rsid w:val="00A63132"/>
    <w:rsid w:val="00A66D8A"/>
    <w:rsid w:val="00A7030E"/>
    <w:rsid w:val="00A92627"/>
    <w:rsid w:val="00A926A8"/>
    <w:rsid w:val="00AA66EF"/>
    <w:rsid w:val="00AA7E6F"/>
    <w:rsid w:val="00AB6CED"/>
    <w:rsid w:val="00AD3D0C"/>
    <w:rsid w:val="00AD59EE"/>
    <w:rsid w:val="00AF7002"/>
    <w:rsid w:val="00B01339"/>
    <w:rsid w:val="00B22FB3"/>
    <w:rsid w:val="00B35907"/>
    <w:rsid w:val="00B370BC"/>
    <w:rsid w:val="00B40585"/>
    <w:rsid w:val="00B41EEE"/>
    <w:rsid w:val="00B471D4"/>
    <w:rsid w:val="00B51814"/>
    <w:rsid w:val="00B60179"/>
    <w:rsid w:val="00B61E4B"/>
    <w:rsid w:val="00B6395D"/>
    <w:rsid w:val="00B660C5"/>
    <w:rsid w:val="00B6759B"/>
    <w:rsid w:val="00B67E01"/>
    <w:rsid w:val="00B77A72"/>
    <w:rsid w:val="00B83E81"/>
    <w:rsid w:val="00B9786D"/>
    <w:rsid w:val="00B97D4B"/>
    <w:rsid w:val="00BA16CD"/>
    <w:rsid w:val="00BB0D94"/>
    <w:rsid w:val="00BB1C04"/>
    <w:rsid w:val="00BB5A81"/>
    <w:rsid w:val="00BC5C8D"/>
    <w:rsid w:val="00BD2DB2"/>
    <w:rsid w:val="00BD3A34"/>
    <w:rsid w:val="00BD7735"/>
    <w:rsid w:val="00BE1B41"/>
    <w:rsid w:val="00BF64B6"/>
    <w:rsid w:val="00C033E3"/>
    <w:rsid w:val="00C12F39"/>
    <w:rsid w:val="00C14C1C"/>
    <w:rsid w:val="00C170B3"/>
    <w:rsid w:val="00C245C4"/>
    <w:rsid w:val="00C301FB"/>
    <w:rsid w:val="00C36411"/>
    <w:rsid w:val="00C422E6"/>
    <w:rsid w:val="00C516F8"/>
    <w:rsid w:val="00C52AD5"/>
    <w:rsid w:val="00C61B77"/>
    <w:rsid w:val="00C90149"/>
    <w:rsid w:val="00CA3E85"/>
    <w:rsid w:val="00CB2C25"/>
    <w:rsid w:val="00CC0703"/>
    <w:rsid w:val="00CC0731"/>
    <w:rsid w:val="00CC6880"/>
    <w:rsid w:val="00CD235F"/>
    <w:rsid w:val="00CE67CD"/>
    <w:rsid w:val="00CF2576"/>
    <w:rsid w:val="00CF4DF5"/>
    <w:rsid w:val="00CF7342"/>
    <w:rsid w:val="00D11658"/>
    <w:rsid w:val="00D15423"/>
    <w:rsid w:val="00D17259"/>
    <w:rsid w:val="00D21425"/>
    <w:rsid w:val="00D222E3"/>
    <w:rsid w:val="00D23135"/>
    <w:rsid w:val="00D25795"/>
    <w:rsid w:val="00D3022E"/>
    <w:rsid w:val="00D558E3"/>
    <w:rsid w:val="00D57538"/>
    <w:rsid w:val="00D6146F"/>
    <w:rsid w:val="00D62B26"/>
    <w:rsid w:val="00D6440B"/>
    <w:rsid w:val="00D725CD"/>
    <w:rsid w:val="00D741C6"/>
    <w:rsid w:val="00D7711C"/>
    <w:rsid w:val="00D85BCF"/>
    <w:rsid w:val="00D91BF4"/>
    <w:rsid w:val="00D936F6"/>
    <w:rsid w:val="00D97F08"/>
    <w:rsid w:val="00DA339D"/>
    <w:rsid w:val="00DA55BF"/>
    <w:rsid w:val="00DA6CAF"/>
    <w:rsid w:val="00DB3740"/>
    <w:rsid w:val="00DB6171"/>
    <w:rsid w:val="00DB7EAF"/>
    <w:rsid w:val="00DC4F4F"/>
    <w:rsid w:val="00DD3C3A"/>
    <w:rsid w:val="00DE2682"/>
    <w:rsid w:val="00DE5622"/>
    <w:rsid w:val="00DE65B3"/>
    <w:rsid w:val="00DF467C"/>
    <w:rsid w:val="00DF7ACB"/>
    <w:rsid w:val="00E0350B"/>
    <w:rsid w:val="00E03DE6"/>
    <w:rsid w:val="00E06469"/>
    <w:rsid w:val="00E12E35"/>
    <w:rsid w:val="00E16FF7"/>
    <w:rsid w:val="00E269FB"/>
    <w:rsid w:val="00E3074E"/>
    <w:rsid w:val="00E32E8B"/>
    <w:rsid w:val="00E32FC5"/>
    <w:rsid w:val="00E344DE"/>
    <w:rsid w:val="00E40EA1"/>
    <w:rsid w:val="00E46084"/>
    <w:rsid w:val="00E57623"/>
    <w:rsid w:val="00E70507"/>
    <w:rsid w:val="00E743D3"/>
    <w:rsid w:val="00E81C33"/>
    <w:rsid w:val="00E83CC7"/>
    <w:rsid w:val="00E87713"/>
    <w:rsid w:val="00E94504"/>
    <w:rsid w:val="00E95636"/>
    <w:rsid w:val="00EA1CD6"/>
    <w:rsid w:val="00EB083A"/>
    <w:rsid w:val="00EB42F9"/>
    <w:rsid w:val="00EC1C65"/>
    <w:rsid w:val="00ED2CD9"/>
    <w:rsid w:val="00ED554B"/>
    <w:rsid w:val="00ED5E5B"/>
    <w:rsid w:val="00ED65E5"/>
    <w:rsid w:val="00EE1EDA"/>
    <w:rsid w:val="00EF3D75"/>
    <w:rsid w:val="00F00B46"/>
    <w:rsid w:val="00F07CDF"/>
    <w:rsid w:val="00F16B33"/>
    <w:rsid w:val="00F20BCE"/>
    <w:rsid w:val="00F22EEB"/>
    <w:rsid w:val="00F37C4F"/>
    <w:rsid w:val="00F54B85"/>
    <w:rsid w:val="00F56AA7"/>
    <w:rsid w:val="00F657EB"/>
    <w:rsid w:val="00F755BE"/>
    <w:rsid w:val="00F77D86"/>
    <w:rsid w:val="00F80C5C"/>
    <w:rsid w:val="00F80F80"/>
    <w:rsid w:val="00F82514"/>
    <w:rsid w:val="00F924BF"/>
    <w:rsid w:val="00FB5826"/>
    <w:rsid w:val="00FC09B5"/>
    <w:rsid w:val="00FC6FA4"/>
    <w:rsid w:val="00FD3BCE"/>
    <w:rsid w:val="00FE75EE"/>
    <w:rsid w:val="00FF0D22"/>
    <w:rsid w:val="00FF348F"/>
    <w:rsid w:val="00FF3616"/>
    <w:rsid w:val="00FF5DD7"/>
    <w:rsid w:val="00FF6CEC"/>
    <w:rsid w:val="00FF7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40943"/>
  <w15:docId w15:val="{81FA132C-A751-4D5E-8439-2E03F2AE9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7FB6"/>
  </w:style>
  <w:style w:type="paragraph" w:styleId="Nadpis1">
    <w:name w:val="heading 1"/>
    <w:basedOn w:val="Normln"/>
    <w:link w:val="Nadpis1Char"/>
    <w:uiPriority w:val="9"/>
    <w:qFormat/>
    <w:rsid w:val="00B22F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D3EF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9907F9"/>
    <w:pPr>
      <w:ind w:left="720"/>
      <w:contextualSpacing/>
    </w:pPr>
  </w:style>
  <w:style w:type="paragraph" w:customStyle="1" w:styleId="-wm-msonormal">
    <w:name w:val="-wm-msonormal"/>
    <w:basedOn w:val="Normln"/>
    <w:rsid w:val="007F1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B22FB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tsubjname">
    <w:name w:val="tsubjname"/>
    <w:basedOn w:val="Standardnpsmoodstavce"/>
    <w:rsid w:val="000455B3"/>
  </w:style>
  <w:style w:type="paragraph" w:styleId="Normlnweb">
    <w:name w:val="Normal (Web)"/>
    <w:basedOn w:val="Normln"/>
    <w:uiPriority w:val="99"/>
    <w:unhideWhenUsed/>
    <w:rsid w:val="00926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C422E6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D3EF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NormlnIMP">
    <w:name w:val="Normální_IMP"/>
    <w:basedOn w:val="Normln"/>
    <w:rsid w:val="00513C5B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9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1066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Ctětín</dc:creator>
  <cp:lastModifiedBy>Obec Ctětín</cp:lastModifiedBy>
  <cp:revision>29</cp:revision>
  <cp:lastPrinted>2024-12-10T17:37:00Z</cp:lastPrinted>
  <dcterms:created xsi:type="dcterms:W3CDTF">2025-02-10T11:19:00Z</dcterms:created>
  <dcterms:modified xsi:type="dcterms:W3CDTF">2026-01-22T08:04:00Z</dcterms:modified>
</cp:coreProperties>
</file>